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12DB" w14:textId="77777777" w:rsidR="00706B2A" w:rsidRDefault="00706B2A" w:rsidP="00706B2A">
      <w:pPr>
        <w:ind w:left="-709" w:firstLine="709"/>
        <w:jc w:val="center"/>
        <w:rPr>
          <w:sz w:val="30"/>
          <w:szCs w:val="30"/>
        </w:rPr>
      </w:pPr>
      <w:r w:rsidRPr="0051003B">
        <w:rPr>
          <w:sz w:val="30"/>
          <w:szCs w:val="30"/>
        </w:rPr>
        <w:t>Извещение о проведении общественного обсуждения</w:t>
      </w:r>
      <w:r>
        <w:rPr>
          <w:sz w:val="30"/>
          <w:szCs w:val="30"/>
        </w:rPr>
        <w:t xml:space="preserve"> </w:t>
      </w:r>
    </w:p>
    <w:p w14:paraId="4BBB48F4" w14:textId="0DF65879" w:rsidR="00FC5D09" w:rsidRDefault="00706B2A" w:rsidP="00FC5D09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FC5D09">
        <w:rPr>
          <w:sz w:val="30"/>
          <w:szCs w:val="30"/>
        </w:rPr>
        <w:t xml:space="preserve">архитектурной, градостроительной и строительной деятельности </w:t>
      </w:r>
    </w:p>
    <w:p w14:paraId="6AEA99F8" w14:textId="7798D0A9" w:rsidR="00706B2A" w:rsidRDefault="00706B2A" w:rsidP="00706B2A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градостроительного проекта </w:t>
      </w:r>
    </w:p>
    <w:p w14:paraId="4521BD6C" w14:textId="166C7721" w:rsidR="00F52757" w:rsidRDefault="00706B2A" w:rsidP="00706B2A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«Генеральный план </w:t>
      </w:r>
      <w:r w:rsidR="00B760A2">
        <w:rPr>
          <w:sz w:val="30"/>
          <w:szCs w:val="30"/>
        </w:rPr>
        <w:t>а</w:t>
      </w:r>
      <w:r>
        <w:rPr>
          <w:sz w:val="30"/>
          <w:szCs w:val="30"/>
        </w:rPr>
        <w:t xml:space="preserve">г. </w:t>
      </w:r>
      <w:r w:rsidR="00B760A2">
        <w:rPr>
          <w:sz w:val="30"/>
          <w:szCs w:val="30"/>
        </w:rPr>
        <w:t>Занарочь Мядельского района с детальным планом жилого района и схемой планировки Занарочского сельсовета</w:t>
      </w:r>
      <w:r>
        <w:rPr>
          <w:sz w:val="30"/>
          <w:szCs w:val="30"/>
        </w:rPr>
        <w:t>».</w:t>
      </w:r>
    </w:p>
    <w:p w14:paraId="3A6CBBAA" w14:textId="77777777" w:rsidR="00706B2A" w:rsidRDefault="00706B2A" w:rsidP="00706B2A">
      <w:pPr>
        <w:ind w:left="-709" w:firstLine="709"/>
        <w:jc w:val="center"/>
        <w:rPr>
          <w:sz w:val="30"/>
          <w:szCs w:val="30"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4395"/>
        <w:gridCol w:w="10915"/>
      </w:tblGrid>
      <w:tr w:rsidR="00706B2A" w14:paraId="353CA800" w14:textId="77777777" w:rsidTr="00706B2A">
        <w:tc>
          <w:tcPr>
            <w:tcW w:w="4395" w:type="dxa"/>
          </w:tcPr>
          <w:p w14:paraId="78684404" w14:textId="77777777" w:rsidR="00706B2A" w:rsidRPr="00706B2A" w:rsidRDefault="00706B2A" w:rsidP="00706B2A">
            <w:pPr>
              <w:jc w:val="center"/>
              <w:rPr>
                <w:sz w:val="24"/>
                <w:szCs w:val="24"/>
              </w:rPr>
            </w:pPr>
            <w:r w:rsidRPr="00706B2A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10915" w:type="dxa"/>
          </w:tcPr>
          <w:p w14:paraId="530656CC" w14:textId="3E190CF4" w:rsidR="00706B2A" w:rsidRPr="00706B2A" w:rsidRDefault="00706B2A" w:rsidP="00706B2A">
            <w:pPr>
              <w:jc w:val="both"/>
              <w:rPr>
                <w:sz w:val="24"/>
                <w:szCs w:val="24"/>
              </w:rPr>
            </w:pPr>
            <w:r w:rsidRPr="00706B2A">
              <w:rPr>
                <w:sz w:val="24"/>
                <w:szCs w:val="24"/>
              </w:rPr>
              <w:t>Градостроительный проект «</w:t>
            </w:r>
            <w:r w:rsidR="00B760A2" w:rsidRPr="00B760A2">
              <w:rPr>
                <w:sz w:val="24"/>
                <w:szCs w:val="24"/>
              </w:rPr>
              <w:t>Генеральный план аг. Занарочь Мядельского района с детальным планом жилого района и схемой планировки Занарочского сельсовета</w:t>
            </w:r>
            <w:r w:rsidRPr="00706B2A">
              <w:rPr>
                <w:sz w:val="24"/>
                <w:szCs w:val="24"/>
              </w:rPr>
              <w:t>»</w:t>
            </w:r>
          </w:p>
        </w:tc>
      </w:tr>
      <w:tr w:rsidR="00706B2A" w14:paraId="66AB4026" w14:textId="77777777" w:rsidTr="00706B2A">
        <w:tc>
          <w:tcPr>
            <w:tcW w:w="4395" w:type="dxa"/>
          </w:tcPr>
          <w:p w14:paraId="7305E44F" w14:textId="77777777" w:rsidR="00706B2A" w:rsidRPr="00706B2A" w:rsidRDefault="00706B2A" w:rsidP="00706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земельном участке, на котором планируется реализация проекта</w:t>
            </w:r>
          </w:p>
        </w:tc>
        <w:tc>
          <w:tcPr>
            <w:tcW w:w="10915" w:type="dxa"/>
          </w:tcPr>
          <w:p w14:paraId="4414A282" w14:textId="404FE09F" w:rsidR="00E73769" w:rsidRPr="0051003B" w:rsidRDefault="00B760A2" w:rsidP="004D2B8C">
            <w:pPr>
              <w:jc w:val="both"/>
              <w:rPr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>Агрогородок Занарочь расположен</w:t>
            </w:r>
            <w:r w:rsidR="006E3D05" w:rsidRPr="0051003B">
              <w:rPr>
                <w:sz w:val="24"/>
                <w:szCs w:val="24"/>
              </w:rPr>
              <w:t xml:space="preserve"> </w:t>
            </w:r>
            <w:r w:rsidRPr="0051003B">
              <w:rPr>
                <w:sz w:val="24"/>
                <w:szCs w:val="24"/>
              </w:rPr>
              <w:t>в северной части сельсовета возле озера Нарочь на планировочной оси районного значения республиканской автомобильной дороги Р-60 Купа-Занарочь-</w:t>
            </w:r>
            <w:proofErr w:type="spellStart"/>
            <w:r w:rsidRPr="0051003B">
              <w:rPr>
                <w:sz w:val="24"/>
                <w:szCs w:val="24"/>
              </w:rPr>
              <w:t>Брусы</w:t>
            </w:r>
            <w:proofErr w:type="spellEnd"/>
            <w:r w:rsidRPr="0051003B">
              <w:rPr>
                <w:sz w:val="24"/>
                <w:szCs w:val="24"/>
              </w:rPr>
              <w:t>. Занарочский сельсовет входит в состав Мядельского р</w:t>
            </w:r>
            <w:r w:rsidR="0051003B" w:rsidRPr="0051003B">
              <w:rPr>
                <w:sz w:val="24"/>
                <w:szCs w:val="24"/>
              </w:rPr>
              <w:t>а</w:t>
            </w:r>
            <w:r w:rsidRPr="0051003B">
              <w:rPr>
                <w:sz w:val="24"/>
                <w:szCs w:val="24"/>
              </w:rPr>
              <w:t>йона Минской области Республики Беларусь и является одним из 9 админи</w:t>
            </w:r>
            <w:r w:rsidR="0051003B" w:rsidRPr="0051003B">
              <w:rPr>
                <w:sz w:val="24"/>
                <w:szCs w:val="24"/>
              </w:rPr>
              <w:t>с</w:t>
            </w:r>
            <w:r w:rsidRPr="0051003B">
              <w:rPr>
                <w:sz w:val="24"/>
                <w:szCs w:val="24"/>
              </w:rPr>
              <w:t>тративно-территориальных един</w:t>
            </w:r>
            <w:r w:rsidR="0051003B" w:rsidRPr="0051003B">
              <w:rPr>
                <w:sz w:val="24"/>
                <w:szCs w:val="24"/>
              </w:rPr>
              <w:t>иц района. Расположен в юго-западной части Мядельского района</w:t>
            </w:r>
            <w:r w:rsidR="0051003B">
              <w:rPr>
                <w:sz w:val="24"/>
                <w:szCs w:val="24"/>
              </w:rPr>
              <w:t>.</w:t>
            </w:r>
            <w:r w:rsidR="0051003B" w:rsidRPr="0051003B">
              <w:rPr>
                <w:sz w:val="24"/>
                <w:szCs w:val="24"/>
              </w:rPr>
              <w:t xml:space="preserve"> Территория сельсовета составляет 26264га – 13% общей площади Мядельского района.</w:t>
            </w:r>
          </w:p>
        </w:tc>
      </w:tr>
      <w:tr w:rsidR="00706B2A" w14:paraId="1B44DD2A" w14:textId="77777777" w:rsidTr="00706B2A">
        <w:tc>
          <w:tcPr>
            <w:tcW w:w="4395" w:type="dxa"/>
          </w:tcPr>
          <w:p w14:paraId="52C8D35C" w14:textId="77777777" w:rsidR="00706B2A" w:rsidRPr="00706B2A" w:rsidRDefault="00706B2A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915" w:type="dxa"/>
          </w:tcPr>
          <w:p w14:paraId="7D615D4A" w14:textId="19762FDE" w:rsidR="00706B2A" w:rsidRPr="00B760A2" w:rsidRDefault="004D2B8C" w:rsidP="00B00232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 xml:space="preserve">Общественное обсуждение </w:t>
            </w:r>
            <w:r w:rsidR="000078E3" w:rsidRPr="0051003B">
              <w:rPr>
                <w:sz w:val="24"/>
                <w:szCs w:val="24"/>
              </w:rPr>
              <w:t xml:space="preserve">проводится в течение </w:t>
            </w:r>
            <w:r w:rsidR="006F49BF" w:rsidRPr="0051003B">
              <w:rPr>
                <w:sz w:val="24"/>
                <w:szCs w:val="24"/>
              </w:rPr>
              <w:t>1</w:t>
            </w:r>
            <w:r w:rsidR="000078E3" w:rsidRPr="0051003B">
              <w:rPr>
                <w:sz w:val="24"/>
                <w:szCs w:val="24"/>
              </w:rPr>
              <w:t xml:space="preserve">5 календарных дней, </w:t>
            </w:r>
            <w:r w:rsidR="000078E3" w:rsidRPr="007E33E1">
              <w:rPr>
                <w:sz w:val="24"/>
                <w:szCs w:val="24"/>
              </w:rPr>
              <w:t xml:space="preserve">с </w:t>
            </w:r>
            <w:r w:rsidR="007E33E1" w:rsidRPr="007E33E1">
              <w:rPr>
                <w:sz w:val="24"/>
                <w:szCs w:val="24"/>
              </w:rPr>
              <w:t>11</w:t>
            </w:r>
            <w:r w:rsidR="000078E3" w:rsidRPr="007E33E1">
              <w:rPr>
                <w:sz w:val="24"/>
                <w:szCs w:val="24"/>
              </w:rPr>
              <w:t>.0</w:t>
            </w:r>
            <w:r w:rsidR="0051003B" w:rsidRPr="007E33E1">
              <w:rPr>
                <w:sz w:val="24"/>
                <w:szCs w:val="24"/>
              </w:rPr>
              <w:t>9</w:t>
            </w:r>
            <w:r w:rsidR="000078E3"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="000078E3" w:rsidRPr="007E33E1">
              <w:rPr>
                <w:sz w:val="24"/>
                <w:szCs w:val="24"/>
              </w:rPr>
              <w:t xml:space="preserve"> по </w:t>
            </w:r>
            <w:r w:rsidR="007E33E1" w:rsidRPr="007E33E1">
              <w:rPr>
                <w:sz w:val="24"/>
                <w:szCs w:val="24"/>
              </w:rPr>
              <w:t>25</w:t>
            </w:r>
            <w:r w:rsidR="000078E3" w:rsidRPr="007E33E1">
              <w:rPr>
                <w:sz w:val="24"/>
                <w:szCs w:val="24"/>
              </w:rPr>
              <w:t>.0</w:t>
            </w:r>
            <w:r w:rsidR="00D313DE" w:rsidRPr="007E33E1">
              <w:rPr>
                <w:sz w:val="24"/>
                <w:szCs w:val="24"/>
              </w:rPr>
              <w:t>9</w:t>
            </w:r>
            <w:r w:rsidR="000078E3"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="000078E3" w:rsidRPr="007E33E1">
              <w:rPr>
                <w:sz w:val="24"/>
                <w:szCs w:val="24"/>
              </w:rPr>
              <w:t>.</w:t>
            </w:r>
          </w:p>
        </w:tc>
      </w:tr>
      <w:tr w:rsidR="00706B2A" w14:paraId="34F74B45" w14:textId="77777777" w:rsidTr="00706B2A">
        <w:tc>
          <w:tcPr>
            <w:tcW w:w="4395" w:type="dxa"/>
          </w:tcPr>
          <w:p w14:paraId="3BE562B5" w14:textId="77777777" w:rsidR="00706B2A" w:rsidRPr="00706B2A" w:rsidRDefault="00706B2A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экспозиции (выставки) проекта с указанием даты их начала</w:t>
            </w:r>
            <w:r w:rsidR="00DA4CC1">
              <w:rPr>
                <w:sz w:val="24"/>
                <w:szCs w:val="24"/>
              </w:rPr>
              <w:t xml:space="preserve"> и окончания, места проведения</w:t>
            </w:r>
          </w:p>
        </w:tc>
        <w:tc>
          <w:tcPr>
            <w:tcW w:w="10915" w:type="dxa"/>
          </w:tcPr>
          <w:p w14:paraId="6A089A69" w14:textId="0690F8AE" w:rsidR="00706B2A" w:rsidRPr="00B760A2" w:rsidRDefault="000078E3" w:rsidP="000078E3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 xml:space="preserve">Экспозиция (выставки) проекта проводится в течение 15 календарных дней, с </w:t>
            </w:r>
            <w:r w:rsidR="007E33E1" w:rsidRPr="007E33E1">
              <w:rPr>
                <w:sz w:val="24"/>
                <w:szCs w:val="24"/>
              </w:rPr>
              <w:t>11</w:t>
            </w:r>
            <w:r w:rsidRPr="007E33E1">
              <w:rPr>
                <w:sz w:val="24"/>
                <w:szCs w:val="24"/>
              </w:rPr>
              <w:t>.0</w:t>
            </w:r>
            <w:r w:rsidR="00D313DE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Pr="007E33E1">
              <w:rPr>
                <w:sz w:val="24"/>
                <w:szCs w:val="24"/>
              </w:rPr>
              <w:t xml:space="preserve"> по </w:t>
            </w:r>
            <w:r w:rsidR="007E33E1" w:rsidRPr="007E33E1">
              <w:rPr>
                <w:sz w:val="24"/>
                <w:szCs w:val="24"/>
              </w:rPr>
              <w:t>25</w:t>
            </w:r>
            <w:r w:rsidRPr="007E33E1">
              <w:rPr>
                <w:sz w:val="24"/>
                <w:szCs w:val="24"/>
              </w:rPr>
              <w:t>.0</w:t>
            </w:r>
            <w:r w:rsidR="00D313DE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Pr="007E33E1">
              <w:rPr>
                <w:sz w:val="24"/>
                <w:szCs w:val="24"/>
              </w:rPr>
              <w:t>.</w:t>
            </w:r>
          </w:p>
          <w:p w14:paraId="6718941F" w14:textId="77777777" w:rsidR="000078E3" w:rsidRPr="00B760A2" w:rsidRDefault="000078E3" w:rsidP="00F0198D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>Место проведения – Мядельский районный исполнительный комитет, г. Мядель, пл. Шаранговича, 2. Графические материалы, основные технико-экономические показатели по проекту расположены в фойе возле кабинета № 12 отдела жилищно-коммунального хозяйства, архитектуры и строительства, основные положения (текстовая часть) – в отделе жилищно-коммунального хозяйства, архитектуры и строительства, кабинет № 12.</w:t>
            </w:r>
          </w:p>
        </w:tc>
      </w:tr>
      <w:tr w:rsidR="00706B2A" w14:paraId="795A0135" w14:textId="77777777" w:rsidTr="00706B2A">
        <w:tc>
          <w:tcPr>
            <w:tcW w:w="4395" w:type="dxa"/>
          </w:tcPr>
          <w:p w14:paraId="0E0F6006" w14:textId="77777777"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и место проведения презентации проекта</w:t>
            </w:r>
          </w:p>
        </w:tc>
        <w:tc>
          <w:tcPr>
            <w:tcW w:w="10915" w:type="dxa"/>
          </w:tcPr>
          <w:p w14:paraId="7EE3845E" w14:textId="68E4105D" w:rsidR="00706B2A" w:rsidRPr="00B760A2" w:rsidRDefault="000078E3" w:rsidP="009D0716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 xml:space="preserve">Презентация проекта состоится </w:t>
            </w:r>
            <w:r w:rsidR="00B00232" w:rsidRPr="007E33E1">
              <w:rPr>
                <w:sz w:val="24"/>
                <w:szCs w:val="24"/>
              </w:rPr>
              <w:t>1</w:t>
            </w:r>
            <w:r w:rsidR="007E33E1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.0</w:t>
            </w:r>
            <w:r w:rsidR="00FC5CDC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Pr="007E33E1">
              <w:rPr>
                <w:sz w:val="24"/>
                <w:szCs w:val="24"/>
              </w:rPr>
              <w:t xml:space="preserve"> в 14.00 </w:t>
            </w:r>
            <w:r w:rsidRPr="0051003B">
              <w:rPr>
                <w:sz w:val="24"/>
                <w:szCs w:val="24"/>
              </w:rPr>
              <w:t xml:space="preserve">в малом зале Мядельского районного </w:t>
            </w:r>
            <w:r w:rsidR="00D648F5" w:rsidRPr="0051003B">
              <w:rPr>
                <w:sz w:val="24"/>
                <w:szCs w:val="24"/>
              </w:rPr>
              <w:t>исполнительного</w:t>
            </w:r>
            <w:r w:rsidRPr="0051003B">
              <w:rPr>
                <w:sz w:val="24"/>
                <w:szCs w:val="24"/>
              </w:rPr>
              <w:t xml:space="preserve"> комитета</w:t>
            </w:r>
            <w:r w:rsidR="00D648F5" w:rsidRPr="0051003B">
              <w:rPr>
                <w:sz w:val="24"/>
                <w:szCs w:val="24"/>
              </w:rPr>
              <w:t xml:space="preserve">, г. Мядель, пл. Ленина, </w:t>
            </w:r>
            <w:r w:rsidR="009D0716" w:rsidRPr="0051003B">
              <w:rPr>
                <w:sz w:val="24"/>
                <w:szCs w:val="24"/>
              </w:rPr>
              <w:t>1</w:t>
            </w:r>
            <w:r w:rsidR="00D648F5" w:rsidRPr="0051003B">
              <w:rPr>
                <w:sz w:val="24"/>
                <w:szCs w:val="24"/>
              </w:rPr>
              <w:t>.</w:t>
            </w:r>
            <w:r w:rsidR="00400725">
              <w:rPr>
                <w:sz w:val="24"/>
                <w:szCs w:val="24"/>
              </w:rPr>
              <w:t xml:space="preserve"> </w:t>
            </w:r>
          </w:p>
        </w:tc>
      </w:tr>
      <w:tr w:rsidR="00706B2A" w14:paraId="291ED062" w14:textId="77777777" w:rsidTr="00706B2A">
        <w:tc>
          <w:tcPr>
            <w:tcW w:w="4395" w:type="dxa"/>
          </w:tcPr>
          <w:p w14:paraId="0CED4039" w14:textId="77777777"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10915" w:type="dxa"/>
          </w:tcPr>
          <w:p w14:paraId="04C588D4" w14:textId="04797546" w:rsidR="00706B2A" w:rsidRPr="00B760A2" w:rsidRDefault="00D648F5" w:rsidP="00F0198D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>Мядельск</w:t>
            </w:r>
            <w:r w:rsidR="00FC5D09">
              <w:rPr>
                <w:sz w:val="24"/>
                <w:szCs w:val="24"/>
              </w:rPr>
              <w:t>ий</w:t>
            </w:r>
            <w:r w:rsidRPr="0051003B">
              <w:rPr>
                <w:sz w:val="24"/>
                <w:szCs w:val="24"/>
              </w:rPr>
              <w:t xml:space="preserve"> районн</w:t>
            </w:r>
            <w:r w:rsidR="00FC5D09">
              <w:rPr>
                <w:sz w:val="24"/>
                <w:szCs w:val="24"/>
              </w:rPr>
              <w:t>ый</w:t>
            </w:r>
            <w:r w:rsidRPr="0051003B">
              <w:rPr>
                <w:sz w:val="24"/>
                <w:szCs w:val="24"/>
              </w:rPr>
              <w:t xml:space="preserve"> исполнительн</w:t>
            </w:r>
            <w:r w:rsidR="00FC5D09">
              <w:rPr>
                <w:sz w:val="24"/>
                <w:szCs w:val="24"/>
              </w:rPr>
              <w:t>ый</w:t>
            </w:r>
            <w:r w:rsidRPr="0051003B">
              <w:rPr>
                <w:sz w:val="24"/>
                <w:szCs w:val="24"/>
              </w:rPr>
              <w:t xml:space="preserve"> комитет, г. Мядель, пл. Шаранговича, 2. в фойе возле кабинета № 12 отдела жилищно-коммунального хозяйства, архитектуры и строительства, с </w:t>
            </w:r>
            <w:r w:rsidR="007E33E1" w:rsidRPr="007E33E1">
              <w:rPr>
                <w:sz w:val="24"/>
                <w:szCs w:val="24"/>
              </w:rPr>
              <w:t>11</w:t>
            </w:r>
            <w:r w:rsidRPr="007E33E1">
              <w:rPr>
                <w:sz w:val="24"/>
                <w:szCs w:val="24"/>
              </w:rPr>
              <w:t>.0</w:t>
            </w:r>
            <w:r w:rsidR="00D313DE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Pr="007E33E1">
              <w:rPr>
                <w:sz w:val="24"/>
                <w:szCs w:val="24"/>
              </w:rPr>
              <w:t xml:space="preserve"> </w:t>
            </w:r>
            <w:r w:rsidRPr="0051003B">
              <w:rPr>
                <w:sz w:val="24"/>
                <w:szCs w:val="24"/>
              </w:rPr>
              <w:t>все материалы находятся в отделе жилищно-коммунального хозяйства, архитектуры и строительства, кабинет № 12. Доступ к материалам проекта свободный с 8-30 до 13-00 и с 14-00 до 17-30, выходные дни – суббота, воскресенье, праздничные дни.</w:t>
            </w:r>
          </w:p>
        </w:tc>
      </w:tr>
      <w:tr w:rsidR="00706B2A" w14:paraId="6DECB277" w14:textId="77777777" w:rsidTr="00706B2A">
        <w:tc>
          <w:tcPr>
            <w:tcW w:w="4395" w:type="dxa"/>
          </w:tcPr>
          <w:p w14:paraId="1E2D0F41" w14:textId="77777777"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10915" w:type="dxa"/>
          </w:tcPr>
          <w:p w14:paraId="41AEE750" w14:textId="77777777" w:rsidR="00706B2A" w:rsidRPr="00B760A2" w:rsidRDefault="00D648F5" w:rsidP="009D0716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 xml:space="preserve">Организатор общественного обсуждения Мядельский районный исполнительный комитет, почтовый адрес: 222397, г. Мядель, пл. Ленина, </w:t>
            </w:r>
            <w:r w:rsidR="009D0716" w:rsidRPr="0051003B">
              <w:rPr>
                <w:sz w:val="24"/>
                <w:szCs w:val="24"/>
              </w:rPr>
              <w:t>1</w:t>
            </w:r>
            <w:r w:rsidRPr="0051003B">
              <w:rPr>
                <w:sz w:val="24"/>
                <w:szCs w:val="24"/>
              </w:rPr>
              <w:t>, телефон/факс: 8 (01797) 41002 (приемная)</w:t>
            </w:r>
            <w:r w:rsidR="006745F0" w:rsidRPr="0051003B">
              <w:rPr>
                <w:sz w:val="24"/>
                <w:szCs w:val="24"/>
              </w:rPr>
              <w:t xml:space="preserve">, 8 (01797) 41033 (отдел жилищно-коммунального хозяйства, архитектуры и строительства). Замечания и (или) предложения по проекту можно направлять по средствам связи с использованием электронной почты на адрес: </w:t>
            </w:r>
            <w:hyperlink r:id="rId4" w:history="1">
              <w:r w:rsidR="003D3621" w:rsidRPr="0051003B">
                <w:rPr>
                  <w:rStyle w:val="a6"/>
                  <w:color w:val="auto"/>
                  <w:sz w:val="24"/>
                  <w:szCs w:val="24"/>
                </w:rPr>
                <w:t>arhitekt@myadel.gov.by</w:t>
              </w:r>
            </w:hyperlink>
            <w:r w:rsidR="003D3621" w:rsidRPr="0051003B">
              <w:rPr>
                <w:sz w:val="24"/>
                <w:szCs w:val="24"/>
              </w:rPr>
              <w:t>, почтовой связи на адрес: Мядельский районный исполнительный комитет: 222397, г. Мядель, пл. Шаранговича, д. 2, каб.12 (отдел отдела жилищно-коммунального хозяйства, архитектуры и строительства).</w:t>
            </w:r>
          </w:p>
        </w:tc>
      </w:tr>
      <w:tr w:rsidR="00706B2A" w14:paraId="7145F357" w14:textId="77777777" w:rsidTr="00706B2A">
        <w:tc>
          <w:tcPr>
            <w:tcW w:w="4395" w:type="dxa"/>
          </w:tcPr>
          <w:p w14:paraId="2C87673C" w14:textId="77777777"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10915" w:type="dxa"/>
          </w:tcPr>
          <w:p w14:paraId="619020C4" w14:textId="117E7DA5" w:rsidR="00706B2A" w:rsidRPr="00B760A2" w:rsidRDefault="003D3621" w:rsidP="00B00232">
            <w:pPr>
              <w:jc w:val="both"/>
              <w:rPr>
                <w:color w:val="EE0000"/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>Срок подачи замечаний и (или) предложений на бумажном или электронном носителе с</w:t>
            </w:r>
            <w:r w:rsidRPr="0051003B">
              <w:t xml:space="preserve"> </w:t>
            </w:r>
            <w:r w:rsidR="007E33E1" w:rsidRPr="007E33E1">
              <w:rPr>
                <w:sz w:val="24"/>
                <w:szCs w:val="24"/>
              </w:rPr>
              <w:t>11</w:t>
            </w:r>
            <w:r w:rsidRPr="007E33E1">
              <w:rPr>
                <w:sz w:val="24"/>
                <w:szCs w:val="24"/>
              </w:rPr>
              <w:t>.0</w:t>
            </w:r>
            <w:r w:rsidR="0051003B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Pr="007E33E1">
              <w:rPr>
                <w:sz w:val="24"/>
                <w:szCs w:val="24"/>
              </w:rPr>
              <w:t xml:space="preserve"> по </w:t>
            </w:r>
            <w:r w:rsidR="007E33E1" w:rsidRPr="007E33E1">
              <w:rPr>
                <w:sz w:val="24"/>
                <w:szCs w:val="24"/>
              </w:rPr>
              <w:t>25</w:t>
            </w:r>
            <w:r w:rsidRPr="007E33E1">
              <w:rPr>
                <w:sz w:val="24"/>
                <w:szCs w:val="24"/>
              </w:rPr>
              <w:t>.0</w:t>
            </w:r>
            <w:r w:rsidR="0051003B" w:rsidRPr="007E33E1">
              <w:rPr>
                <w:sz w:val="24"/>
                <w:szCs w:val="24"/>
              </w:rPr>
              <w:t>9</w:t>
            </w:r>
            <w:r w:rsidRPr="007E33E1">
              <w:rPr>
                <w:sz w:val="24"/>
                <w:szCs w:val="24"/>
              </w:rPr>
              <w:t>.202</w:t>
            </w:r>
            <w:r w:rsidR="0051003B" w:rsidRPr="007E33E1">
              <w:rPr>
                <w:sz w:val="24"/>
                <w:szCs w:val="24"/>
              </w:rPr>
              <w:t>5</w:t>
            </w:r>
            <w:r w:rsidRPr="007E33E1">
              <w:rPr>
                <w:sz w:val="24"/>
                <w:szCs w:val="24"/>
              </w:rPr>
              <w:t xml:space="preserve">. </w:t>
            </w:r>
          </w:p>
        </w:tc>
      </w:tr>
      <w:tr w:rsidR="00706B2A" w14:paraId="2E09BB3A" w14:textId="77777777" w:rsidTr="00706B2A">
        <w:tc>
          <w:tcPr>
            <w:tcW w:w="4395" w:type="dxa"/>
          </w:tcPr>
          <w:p w14:paraId="23953F47" w14:textId="77777777"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архитектурно-градостроительном совете, рассматривающ</w:t>
            </w:r>
            <w:r w:rsidR="004D2B8C">
              <w:rPr>
                <w:sz w:val="24"/>
                <w:szCs w:val="24"/>
              </w:rPr>
              <w:t>ем замечания и (или) предложения участников общественного обсуждения, заказчике и разработчике проекта</w:t>
            </w:r>
          </w:p>
        </w:tc>
        <w:tc>
          <w:tcPr>
            <w:tcW w:w="10915" w:type="dxa"/>
          </w:tcPr>
          <w:p w14:paraId="2FA94536" w14:textId="09FCD621" w:rsidR="00706B2A" w:rsidRPr="0051003B" w:rsidRDefault="003D3621" w:rsidP="003D3621">
            <w:pPr>
              <w:jc w:val="both"/>
              <w:rPr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>Замечания и (или) предложения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 в архитектурно-градостроительный совет Минского областного исполнительного комитета.</w:t>
            </w:r>
          </w:p>
          <w:p w14:paraId="0BD0E7DC" w14:textId="77777777" w:rsidR="002078FB" w:rsidRPr="00B760A2" w:rsidRDefault="002078FB" w:rsidP="003D3621">
            <w:pPr>
              <w:jc w:val="both"/>
              <w:rPr>
                <w:color w:val="EE0000"/>
                <w:sz w:val="24"/>
                <w:szCs w:val="24"/>
              </w:rPr>
            </w:pPr>
          </w:p>
          <w:p w14:paraId="685BA216" w14:textId="77777777" w:rsidR="003D3621" w:rsidRPr="0051003B" w:rsidRDefault="003D3621" w:rsidP="003D3621">
            <w:pPr>
              <w:jc w:val="both"/>
              <w:rPr>
                <w:sz w:val="24"/>
                <w:szCs w:val="24"/>
              </w:rPr>
            </w:pPr>
            <w:r w:rsidRPr="0051003B">
              <w:rPr>
                <w:sz w:val="24"/>
                <w:szCs w:val="24"/>
              </w:rPr>
              <w:t xml:space="preserve">Заказчик проекта: </w:t>
            </w:r>
            <w:r w:rsidR="002078FB" w:rsidRPr="0051003B">
              <w:rPr>
                <w:sz w:val="24"/>
                <w:szCs w:val="24"/>
              </w:rPr>
              <w:t xml:space="preserve">Мядельский районный исполнительный комитет, почтовый адрес: 222397, г. Мядель, пл. Ленина, </w:t>
            </w:r>
            <w:r w:rsidR="00F0198D" w:rsidRPr="0051003B">
              <w:rPr>
                <w:sz w:val="24"/>
                <w:szCs w:val="24"/>
              </w:rPr>
              <w:t>1</w:t>
            </w:r>
            <w:r w:rsidR="002078FB" w:rsidRPr="0051003B">
              <w:rPr>
                <w:sz w:val="24"/>
                <w:szCs w:val="24"/>
              </w:rPr>
              <w:t>, телефон/факс: 8 (01797) 41002 (приемная), 8 (01797) 41033 (отдел отдела жилищно-коммунального хозяйства, архитектуры и строительства).</w:t>
            </w:r>
          </w:p>
          <w:p w14:paraId="1E66048E" w14:textId="77777777" w:rsidR="002078FB" w:rsidRPr="00B760A2" w:rsidRDefault="002078FB" w:rsidP="003D3621">
            <w:pPr>
              <w:jc w:val="both"/>
              <w:rPr>
                <w:color w:val="EE0000"/>
                <w:sz w:val="24"/>
                <w:szCs w:val="24"/>
              </w:rPr>
            </w:pPr>
          </w:p>
          <w:p w14:paraId="4AC977E7" w14:textId="402A2349" w:rsidR="002078FB" w:rsidRPr="00B760A2" w:rsidRDefault="002078FB" w:rsidP="003D3621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51003B">
              <w:rPr>
                <w:sz w:val="24"/>
                <w:szCs w:val="24"/>
              </w:rPr>
              <w:t>Разработчик проекта: научно-проектное республиканское унитарное предприятие «БЕЛНИИПГРАДОСТРОИТЕЛЬСТВА», 220002, г. Минск, пр. Машерова, 29</w:t>
            </w:r>
            <w:r w:rsidR="00FC5D09">
              <w:rPr>
                <w:sz w:val="24"/>
                <w:szCs w:val="24"/>
              </w:rPr>
              <w:t>.</w:t>
            </w:r>
          </w:p>
        </w:tc>
      </w:tr>
      <w:tr w:rsidR="00D313DE" w14:paraId="29145C21" w14:textId="77777777" w:rsidTr="00706B2A">
        <w:tc>
          <w:tcPr>
            <w:tcW w:w="4395" w:type="dxa"/>
          </w:tcPr>
          <w:p w14:paraId="3460D323" w14:textId="5DA3654B" w:rsidR="00D313DE" w:rsidRDefault="00D313DE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комиссии по общественному обсуждению</w:t>
            </w:r>
            <w:r w:rsidR="00FC5CDC">
              <w:rPr>
                <w:sz w:val="24"/>
                <w:szCs w:val="24"/>
              </w:rPr>
              <w:t xml:space="preserve"> и архитектурно-градостроительному совету</w:t>
            </w:r>
          </w:p>
        </w:tc>
        <w:tc>
          <w:tcPr>
            <w:tcW w:w="10915" w:type="dxa"/>
          </w:tcPr>
          <w:p w14:paraId="0A2F4D7C" w14:textId="785DBB2A" w:rsidR="00D313DE" w:rsidRPr="00400725" w:rsidRDefault="00FC5CDC" w:rsidP="00B00232">
            <w:pPr>
              <w:jc w:val="both"/>
              <w:rPr>
                <w:sz w:val="24"/>
                <w:szCs w:val="24"/>
              </w:rPr>
            </w:pPr>
            <w:r w:rsidRPr="00400725">
              <w:rPr>
                <w:sz w:val="24"/>
                <w:szCs w:val="24"/>
              </w:rPr>
              <w:t>Итоги общественного обсуждения подводит к</w:t>
            </w:r>
            <w:r w:rsidR="00D313DE" w:rsidRPr="00400725">
              <w:rPr>
                <w:sz w:val="24"/>
                <w:szCs w:val="24"/>
              </w:rPr>
              <w:t xml:space="preserve">омиссия по общественному обсуждению, созданная решением Мядельского районного исполнительного комитета </w:t>
            </w:r>
          </w:p>
          <w:p w14:paraId="0190BFA2" w14:textId="2B987C6A" w:rsidR="00FC5CDC" w:rsidRPr="00B760A2" w:rsidRDefault="00FC5CDC" w:rsidP="00B00232">
            <w:pPr>
              <w:jc w:val="both"/>
              <w:rPr>
                <w:color w:val="EE0000"/>
                <w:sz w:val="24"/>
                <w:szCs w:val="24"/>
              </w:rPr>
            </w:pPr>
          </w:p>
        </w:tc>
      </w:tr>
      <w:tr w:rsidR="00706B2A" w14:paraId="453C5889" w14:textId="77777777" w:rsidTr="00706B2A">
        <w:tc>
          <w:tcPr>
            <w:tcW w:w="4395" w:type="dxa"/>
          </w:tcPr>
          <w:p w14:paraId="736A5DD9" w14:textId="77777777" w:rsidR="00706B2A" w:rsidRPr="00706B2A" w:rsidRDefault="004D2B8C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10915" w:type="dxa"/>
          </w:tcPr>
          <w:p w14:paraId="529F52E7" w14:textId="6295F0C2" w:rsidR="00706B2A" w:rsidRPr="00B760A2" w:rsidRDefault="007E33E1" w:rsidP="00B00232">
            <w:pPr>
              <w:jc w:val="both"/>
              <w:rPr>
                <w:color w:val="EE0000"/>
                <w:sz w:val="24"/>
                <w:szCs w:val="24"/>
              </w:rPr>
            </w:pPr>
            <w:r w:rsidRPr="007E33E1">
              <w:rPr>
                <w:sz w:val="24"/>
                <w:szCs w:val="24"/>
              </w:rPr>
              <w:t>04.09.2025</w:t>
            </w:r>
          </w:p>
        </w:tc>
      </w:tr>
    </w:tbl>
    <w:p w14:paraId="371D59D6" w14:textId="77777777" w:rsidR="00706B2A" w:rsidRPr="00135558" w:rsidRDefault="00706B2A" w:rsidP="00706B2A">
      <w:pPr>
        <w:ind w:left="-709" w:firstLine="709"/>
        <w:jc w:val="center"/>
        <w:rPr>
          <w:sz w:val="30"/>
          <w:szCs w:val="30"/>
        </w:rPr>
      </w:pPr>
    </w:p>
    <w:p w14:paraId="7C0C26F4" w14:textId="77777777" w:rsidR="00D61FC4" w:rsidRDefault="00D61FC4" w:rsidP="00F52757"/>
    <w:sectPr w:rsidR="00D61FC4" w:rsidSect="00FC5CD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7"/>
    <w:rsid w:val="000078E3"/>
    <w:rsid w:val="00125651"/>
    <w:rsid w:val="0013115E"/>
    <w:rsid w:val="002078FB"/>
    <w:rsid w:val="003D3621"/>
    <w:rsid w:val="00400725"/>
    <w:rsid w:val="004D2B8C"/>
    <w:rsid w:val="00500A51"/>
    <w:rsid w:val="0051003B"/>
    <w:rsid w:val="00557601"/>
    <w:rsid w:val="00592FC0"/>
    <w:rsid w:val="005D1AFD"/>
    <w:rsid w:val="005F3447"/>
    <w:rsid w:val="006745F0"/>
    <w:rsid w:val="006E3D05"/>
    <w:rsid w:val="006F402C"/>
    <w:rsid w:val="006F49BF"/>
    <w:rsid w:val="00706B2A"/>
    <w:rsid w:val="007E33E1"/>
    <w:rsid w:val="008252D1"/>
    <w:rsid w:val="00831101"/>
    <w:rsid w:val="0086336D"/>
    <w:rsid w:val="00895905"/>
    <w:rsid w:val="008B1804"/>
    <w:rsid w:val="00902674"/>
    <w:rsid w:val="009D0716"/>
    <w:rsid w:val="00B00232"/>
    <w:rsid w:val="00B760A2"/>
    <w:rsid w:val="00C45145"/>
    <w:rsid w:val="00C81EDE"/>
    <w:rsid w:val="00CA3860"/>
    <w:rsid w:val="00CB5BFE"/>
    <w:rsid w:val="00D2723F"/>
    <w:rsid w:val="00D313DE"/>
    <w:rsid w:val="00D61FC4"/>
    <w:rsid w:val="00D648F5"/>
    <w:rsid w:val="00D705EE"/>
    <w:rsid w:val="00DA4CC1"/>
    <w:rsid w:val="00E03EFA"/>
    <w:rsid w:val="00E65672"/>
    <w:rsid w:val="00E73769"/>
    <w:rsid w:val="00F0198D"/>
    <w:rsid w:val="00F52757"/>
    <w:rsid w:val="00FC5CDC"/>
    <w:rsid w:val="00FC5D09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2304"/>
  <w15:docId w15:val="{3D292F23-37DF-44C8-A2EE-BD98D5B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0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D3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ekt@myadel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Геннадий Жолудев</cp:lastModifiedBy>
  <cp:revision>5</cp:revision>
  <cp:lastPrinted>2025-08-29T12:10:00Z</cp:lastPrinted>
  <dcterms:created xsi:type="dcterms:W3CDTF">2025-08-20T12:14:00Z</dcterms:created>
  <dcterms:modified xsi:type="dcterms:W3CDTF">2025-08-29T12:11:00Z</dcterms:modified>
</cp:coreProperties>
</file>