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AFE9" w14:textId="5F87D0D2" w:rsid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5F5">
        <w:rPr>
          <w:rFonts w:ascii="Times New Roman" w:hAnsi="Times New Roman" w:cs="Times New Roman"/>
          <w:b/>
          <w:bCs/>
          <w:sz w:val="28"/>
          <w:szCs w:val="28"/>
        </w:rPr>
        <w:t>Ребенок просто играл: детский травматизм и как его избежать?</w:t>
      </w:r>
    </w:p>
    <w:p w14:paraId="7862FD79" w14:textId="77777777" w:rsidR="00284027" w:rsidRPr="002825F5" w:rsidRDefault="00284027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C5BD8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5F5">
        <w:rPr>
          <w:rFonts w:ascii="Times New Roman" w:hAnsi="Times New Roman" w:cs="Times New Roman"/>
          <w:b/>
          <w:bCs/>
          <w:sz w:val="28"/>
          <w:szCs w:val="28"/>
        </w:rPr>
        <w:t>Ежегодно большое количество детей становится жертвами чрезвычайных ситуаций, вследствие своего незнания и легкомыслия, а чаще всего, по недосмотру родителей. Взрослые, оставляя детей без присмотра, просто не задумываются о том, что может произойти беда. А ведь именно за эти, короткие минуты, случаются трагедии, порой непоправимые.</w:t>
      </w:r>
    </w:p>
    <w:p w14:paraId="7C5C3B51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Цифры статистики не могут оставить равнодушным ни одного взрослого человека: от внешних причин ежегодно гибнут более 100 детей, а травмируется в разы больше. Отравления, проглатывание инородных предметов, выпадение из окон, пожары, дорожно-транспортные происшествия – это далеко не полный перечень ситуаций, которые могут привести к трагедии.</w:t>
      </w:r>
    </w:p>
    <w:p w14:paraId="795C880F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В оперативной сводке спасателей также много происшествий, связанных с гибелью и травматизмом детей.</w:t>
      </w:r>
    </w:p>
    <w:p w14:paraId="6DDCAE8B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Так, </w:t>
      </w:r>
      <w:r w:rsidRPr="002825F5">
        <w:rPr>
          <w:rFonts w:ascii="Times New Roman" w:hAnsi="Times New Roman" w:cs="Times New Roman"/>
          <w:b/>
          <w:bCs/>
          <w:sz w:val="28"/>
          <w:szCs w:val="28"/>
        </w:rPr>
        <w:t>вечером 28 июля</w:t>
      </w:r>
      <w:r w:rsidRPr="002825F5">
        <w:rPr>
          <w:rFonts w:ascii="Times New Roman" w:hAnsi="Times New Roman" w:cs="Times New Roman"/>
          <w:sz w:val="28"/>
          <w:szCs w:val="28"/>
        </w:rPr>
        <w:t xml:space="preserve"> в результате выпадения горящей ветки из мангала на территории частного домовладения в агрогородке Хальч Ветковского р-на Гомельской области получила ожоги и была госпитализирована девочка 2020 г.р. А из-за неосторожного обращения с легковоспламеняющейся жидкостью при розжиге мангала в г. Лунинец Брестской области пострадал подросток 2008 г.р., который также оказался в больнице с ожогами.</w:t>
      </w:r>
    </w:p>
    <w:p w14:paraId="55DC8F78" w14:textId="5ADC7466" w:rsidR="008F5BD9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27">
        <w:rPr>
          <w:rFonts w:ascii="Times New Roman" w:hAnsi="Times New Roman" w:cs="Times New Roman"/>
          <w:b/>
          <w:bCs/>
          <w:sz w:val="28"/>
          <w:szCs w:val="28"/>
        </w:rPr>
        <w:t>31 июля</w:t>
      </w:r>
      <w:r w:rsidRPr="002825F5">
        <w:rPr>
          <w:rFonts w:ascii="Times New Roman" w:hAnsi="Times New Roman" w:cs="Times New Roman"/>
          <w:sz w:val="28"/>
          <w:szCs w:val="28"/>
        </w:rPr>
        <w:t xml:space="preserve"> мальчик 2017 г.р. получил ожоги и попал в больницу в результате вспышки паров ЛВЖ при розжиге костра отцом в агрогородке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Неманица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Борисовского р-на Минской области.</w:t>
      </w:r>
    </w:p>
    <w:p w14:paraId="6F440A6A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Очень часто спасателям приходится оказывать помощь детям, чьи конечности оказываются зажаты в радиаторах, конструкциях детских площадок, деталях велосипедов, металлических решетках.</w:t>
      </w:r>
    </w:p>
    <w:p w14:paraId="20507414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Только за первые дни августа в МЧС поступило 4 таких обращения.</w:t>
      </w:r>
    </w:p>
    <w:p w14:paraId="4981E893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b/>
          <w:bCs/>
          <w:sz w:val="28"/>
          <w:szCs w:val="28"/>
        </w:rPr>
        <w:t>1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спасатели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Минщины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извлекали руку мальчика 2017 г.р. из радиатора отопления в агрогородке Заозерье Несвижского р-на и ногу девочки 2017 г.р., которая оказалась зажата между колесом и рамой велосипеда в пос. Будслав Мядельского р-на.</w:t>
      </w:r>
    </w:p>
    <w:p w14:paraId="566A4638" w14:textId="7EDC3051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27">
        <w:rPr>
          <w:rFonts w:ascii="Times New Roman" w:hAnsi="Times New Roman" w:cs="Times New Roman"/>
          <w:b/>
          <w:bCs/>
          <w:sz w:val="28"/>
          <w:szCs w:val="28"/>
        </w:rPr>
        <w:t>3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помощь работников МЧС потребовалась мальчику 2013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>, нога которого застряла в металлической решетке приямка многоквартирного жилого дома в г. Могилеве.</w:t>
      </w:r>
    </w:p>
    <w:p w14:paraId="36B768C4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А </w:t>
      </w:r>
      <w:r w:rsidRPr="002825F5">
        <w:rPr>
          <w:rFonts w:ascii="Times New Roman" w:hAnsi="Times New Roman" w:cs="Times New Roman"/>
          <w:b/>
          <w:bCs/>
          <w:sz w:val="28"/>
          <w:szCs w:val="28"/>
        </w:rPr>
        <w:t>4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спасатели снова освобождали ногу ребенка, зажатую между колесом и рамой велосипеда, уже в Витебске. Пострадавший – мальчик 2015 г.р.</w:t>
      </w:r>
    </w:p>
    <w:p w14:paraId="60369F2A" w14:textId="5103FF4D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К сожалению, днем </w:t>
      </w:r>
      <w:r w:rsidRPr="00284027">
        <w:rPr>
          <w:rFonts w:ascii="Times New Roman" w:hAnsi="Times New Roman" w:cs="Times New Roman"/>
          <w:b/>
          <w:bCs/>
          <w:sz w:val="28"/>
          <w:szCs w:val="28"/>
        </w:rPr>
        <w:t>1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недалеко от агрогородка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Дубой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Столинского района произошла трагедия со смертельным исходом: 12-летнего мальчика засыпало грунтом в неэксплуатируемом песчаном карьере. Выяснилось, что двое мальчишек играли на песчаной насыпи. В какой-то момент грунт обрушился на одного из них. Второй побежал за помощью. Спасатели и местные жители достали находившегося без сознания </w:t>
      </w:r>
      <w:r w:rsidRPr="002825F5">
        <w:rPr>
          <w:rFonts w:ascii="Times New Roman" w:hAnsi="Times New Roman" w:cs="Times New Roman"/>
          <w:sz w:val="28"/>
          <w:szCs w:val="28"/>
        </w:rPr>
        <w:lastRenderedPageBreak/>
        <w:t>мальчика. Работники МЧС провели реанимационные мероприятия. Помочь пытались и прибывшие медики, которые позже констатировали смерть ребенка.</w:t>
      </w:r>
    </w:p>
    <w:p w14:paraId="610D8852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b/>
          <w:bCs/>
          <w:sz w:val="28"/>
          <w:szCs w:val="28"/>
        </w:rPr>
        <w:t>11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к трагедии привела детская шалость с огнем. Вблизи деревни Новинки на поле произошло возгорание тюков соломы. Во время ликвидации пожара работниками МЧС обнаружено тело 11-летнего ребенка. По предварительной информации, компания детей в возрасте от 10 до 13 лет играла возле тюков соломы. Один из ребят чиркнул зажигалкой – рулоны тут же </w:t>
      </w:r>
      <w:proofErr w:type="gramStart"/>
      <w:r w:rsidRPr="002825F5">
        <w:rPr>
          <w:rFonts w:ascii="Times New Roman" w:hAnsi="Times New Roman" w:cs="Times New Roman"/>
          <w:sz w:val="28"/>
          <w:szCs w:val="28"/>
        </w:rPr>
        <w:t>вспыхнули</w:t>
      </w:r>
      <w:proofErr w:type="gramEnd"/>
      <w:r w:rsidRPr="002825F5">
        <w:rPr>
          <w:rFonts w:ascii="Times New Roman" w:hAnsi="Times New Roman" w:cs="Times New Roman"/>
          <w:sz w:val="28"/>
          <w:szCs w:val="28"/>
        </w:rPr>
        <w:t xml:space="preserve"> и мальчик оказался в ловушке. Сначала дети пытались самостоятельно потушить пожар и помочь товарищу, но безуспешно. Тогда они бросились за помощью к взрослым, но было уже поздно.</w:t>
      </w:r>
    </w:p>
    <w:p w14:paraId="5F33A63A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825F5">
        <w:rPr>
          <w:rFonts w:ascii="Times New Roman" w:hAnsi="Times New Roman" w:cs="Times New Roman"/>
          <w:b/>
          <w:bCs/>
          <w:sz w:val="28"/>
          <w:szCs w:val="28"/>
        </w:rPr>
        <w:t>11 августа</w:t>
      </w:r>
      <w:r w:rsidRPr="002825F5">
        <w:rPr>
          <w:rFonts w:ascii="Times New Roman" w:hAnsi="Times New Roman" w:cs="Times New Roman"/>
          <w:sz w:val="28"/>
          <w:szCs w:val="28"/>
        </w:rPr>
        <w:t xml:space="preserve"> в лесу потерялся 3-летний ребенок. Папа взял малыша с собой собирать грибы, а отвлекшись буквально на несколько минут, не смог найти его на оставленном месте. Поиски ребенка длились почти день, в них участвовало более 300 человек. К счастью, мальчика удалось найти.</w:t>
      </w:r>
    </w:p>
    <w:p w14:paraId="5B7CE340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В структуре всего детского травматизма бытовые травмы – самое распространенное явление. На их долю приходится около 70% всех несчастных случаев. Меньше всего травм зарегистрировано у детей первого года жизни, с 2 до 6 лет травматизм увеличивается более чем в 3 раза, а максимальный уровень отмечается у подростков.</w:t>
      </w:r>
    </w:p>
    <w:p w14:paraId="6126E278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Травматизм детей, особенно в раннем возрасте, во многом зависит от отсутствия должной бдительности родителей, недостаточного знания ими психофизиологических особенностей и физических возможностей своих детей.</w:t>
      </w:r>
    </w:p>
    <w:p w14:paraId="2BCAF5BA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 xml:space="preserve">Детский травматизм является важной проблемой современного общества, и наилучшее решение по его предотвращению – профилактика. Зная наиболее частые причины травм и несчастных случаев, родители должны создать для ребенка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травмобезопасную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 xml:space="preserve"> среду пребывания, рассказывать, какой риск для здоровья представляют травмы, научить правилам безопасности. Очень важен личный пример поведения старших членов семьи на улице и дома, соблюдение правил ими в повседневной жизни.</w:t>
      </w:r>
    </w:p>
    <w:p w14:paraId="2441BC22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b/>
          <w:bCs/>
          <w:sz w:val="28"/>
          <w:szCs w:val="28"/>
        </w:rPr>
        <w:t>Родители! Именно вы должны побеспокоиться о безопасности своих детей: не важно, сколько лет вашему ребенку, важно, что вы сделали для того, чтобы научить ребенка безопасному поведению!</w:t>
      </w:r>
    </w:p>
    <w:p w14:paraId="08DB3CD8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В доме (квартире) обратите особое внимание на места повышенной опасности: кухня, ванная комната, места хранения бытовой химии, не оставляйте ребенка одного в комнате с открытым окном. Никогда не оставляйте в зоне доступности ребенка лекарства, бытовую химию, элементы питания, спички, а также колющие и режущие предметы.</w:t>
      </w:r>
    </w:p>
    <w:p w14:paraId="5DB9F1CD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И еще несколько советов:</w:t>
      </w:r>
    </w:p>
    <w:p w14:paraId="417E1C51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приводите примеры, рассказывайте об опасностях, объясняйте и напоминайте о безопасности;</w:t>
      </w:r>
    </w:p>
    <w:p w14:paraId="1E1116E9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если у вас ребенок дошкольного возраста, смотрите с ним мультфильмы по безопасности, читайте книги;</w:t>
      </w:r>
    </w:p>
    <w:p w14:paraId="10A8A710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lastRenderedPageBreak/>
        <w:t>проговаривайте правила безопасности по дороге в сад, в школу: приводите примеры, сравнивайте ситуации из жизни с теми, в которые попадают сказочные герои, делайте вместе выводы и закрепляйте полученные знания;</w:t>
      </w:r>
    </w:p>
    <w:p w14:paraId="311DD00E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предоставляя ребенку школьного возраста самостоятельность, разумно контролируйте его;</w:t>
      </w:r>
    </w:p>
    <w:p w14:paraId="5FC36840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детям старшего школьного возраста также нужно напоминать о безопасности, ведь юношеский максимализм и чрезмерная уверенность приводят к трагедиям;</w:t>
      </w:r>
    </w:p>
    <w:p w14:paraId="66833DCF" w14:textId="77777777" w:rsidR="002825F5" w:rsidRPr="002825F5" w:rsidRDefault="002825F5" w:rsidP="002825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всегда напоминайте детям правила безопасности перед началом и в период каникул, так как именно в эти дни количество травм возрастает.</w:t>
      </w:r>
    </w:p>
    <w:p w14:paraId="53E710E1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Запомните, воспитывая ребенка и прививая ему необходимые навыки безопасного поведения в быту, прежде всего вы сами должны показывать достойный образец поведения.</w:t>
      </w:r>
    </w:p>
    <w:p w14:paraId="627F6A0B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F5">
        <w:rPr>
          <w:rFonts w:ascii="Times New Roman" w:hAnsi="Times New Roman" w:cs="Times New Roman"/>
          <w:sz w:val="28"/>
          <w:szCs w:val="28"/>
        </w:rPr>
        <w:t>А полезную информацию и наглядную продукцию по обучению детей основам безопасности жизнедеятельности вы можете найти в разделах интернет-портала МЧС </w:t>
      </w:r>
      <w:hyperlink r:id="rId5" w:history="1">
        <w:r w:rsidRPr="002825F5">
          <w:rPr>
            <w:rStyle w:val="a3"/>
            <w:rFonts w:ascii="Times New Roman" w:hAnsi="Times New Roman" w:cs="Times New Roman"/>
            <w:sz w:val="28"/>
            <w:szCs w:val="28"/>
          </w:rPr>
          <w:t>«Будь готов!»</w:t>
        </w:r>
      </w:hyperlink>
      <w:r w:rsidRPr="002825F5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2825F5">
          <w:rPr>
            <w:rStyle w:val="a3"/>
            <w:rFonts w:ascii="Times New Roman" w:hAnsi="Times New Roman" w:cs="Times New Roman"/>
            <w:sz w:val="28"/>
            <w:szCs w:val="28"/>
          </w:rPr>
          <w:t>«Мультимедиа по ОБЖ»</w:t>
        </w:r>
      </w:hyperlink>
      <w:r w:rsidRPr="002825F5">
        <w:rPr>
          <w:rFonts w:ascii="Times New Roman" w:hAnsi="Times New Roman" w:cs="Times New Roman"/>
          <w:sz w:val="28"/>
          <w:szCs w:val="28"/>
        </w:rPr>
        <w:t xml:space="preserve"> и на </w:t>
      </w:r>
      <w:proofErr w:type="spellStart"/>
      <w:r w:rsidRPr="002825F5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>-каналах </w:t>
      </w:r>
      <w:hyperlink r:id="rId7" w:history="1">
        <w:r w:rsidRPr="002825F5">
          <w:rPr>
            <w:rStyle w:val="a3"/>
            <w:rFonts w:ascii="Times New Roman" w:hAnsi="Times New Roman" w:cs="Times New Roman"/>
            <w:sz w:val="28"/>
            <w:szCs w:val="28"/>
          </w:rPr>
          <w:t xml:space="preserve">«МЧС </w:t>
        </w:r>
        <w:proofErr w:type="spellStart"/>
        <w:r w:rsidRPr="002825F5">
          <w:rPr>
            <w:rStyle w:val="a3"/>
            <w:rFonts w:ascii="Times New Roman" w:hAnsi="Times New Roman" w:cs="Times New Roman"/>
            <w:sz w:val="28"/>
            <w:szCs w:val="28"/>
          </w:rPr>
          <w:t>Беларуси»</w:t>
        </w:r>
      </w:hyperlink>
      <w:r w:rsidRPr="002825F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825F5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2825F5">
          <w:rPr>
            <w:rStyle w:val="a3"/>
            <w:rFonts w:ascii="Times New Roman" w:hAnsi="Times New Roman" w:cs="Times New Roman"/>
            <w:sz w:val="28"/>
            <w:szCs w:val="28"/>
          </w:rPr>
          <w:t>«МЧС Беларуси детям»</w:t>
        </w:r>
      </w:hyperlink>
      <w:r w:rsidRPr="002825F5">
        <w:rPr>
          <w:rFonts w:ascii="Times New Roman" w:hAnsi="Times New Roman" w:cs="Times New Roman"/>
          <w:sz w:val="28"/>
          <w:szCs w:val="28"/>
        </w:rPr>
        <w:t>.</w:t>
      </w:r>
    </w:p>
    <w:p w14:paraId="21660DA2" w14:textId="77777777" w:rsidR="002825F5" w:rsidRPr="002825F5" w:rsidRDefault="002825F5" w:rsidP="0028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25F5" w:rsidRPr="0028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0E8A"/>
    <w:multiLevelType w:val="multilevel"/>
    <w:tmpl w:val="C71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FD"/>
    <w:rsid w:val="002825F5"/>
    <w:rsid w:val="00284027"/>
    <w:rsid w:val="007879FD"/>
    <w:rsid w:val="008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7B35"/>
  <w15:chartTrackingRefBased/>
  <w15:docId w15:val="{E9CBBAFE-4259-4AB4-AA7B-9DE8288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5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@112byKids/vide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channel/UCgPAZp9aeCMfZsDINJFFl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hs.gov.by/multimediynye-materialy-obzh/mchs-roditelyam-i-pedagogam/" TargetMode="External"/><Relationship Id="rId5" Type="http://schemas.openxmlformats.org/officeDocument/2006/relationships/hyperlink" Target="http://mchs.gov.by/glavnoe/bud-got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2024-08-12T13:21:00Z</dcterms:created>
  <dcterms:modified xsi:type="dcterms:W3CDTF">2024-08-12T13:45:00Z</dcterms:modified>
</cp:coreProperties>
</file>