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F25AFE1" w14:textId="77777777" w:rsidR="00A00659" w:rsidRDefault="00A00659" w:rsidP="00892A63">
      <w:pPr>
        <w:shd w:val="clear" w:color="auto" w:fill="FFFFFF" w:themeFill="background1"/>
        <w:jc w:val="center"/>
        <w:rPr>
          <w:sz w:val="30"/>
          <w:szCs w:val="30"/>
        </w:rPr>
      </w:pPr>
      <w:r w:rsidRPr="00A00659">
        <w:rPr>
          <w:sz w:val="30"/>
          <w:szCs w:val="30"/>
        </w:rPr>
        <w:t xml:space="preserve">Государственное учреждение </w:t>
      </w:r>
    </w:p>
    <w:p w14:paraId="03D8FBBF" w14:textId="77777777" w:rsidR="00A00659" w:rsidRDefault="00A00659" w:rsidP="00892A63">
      <w:pPr>
        <w:shd w:val="clear" w:color="auto" w:fill="FFFFFF" w:themeFill="background1"/>
        <w:jc w:val="center"/>
        <w:rPr>
          <w:sz w:val="30"/>
          <w:szCs w:val="30"/>
        </w:rPr>
      </w:pPr>
      <w:r w:rsidRPr="00A00659">
        <w:rPr>
          <w:sz w:val="30"/>
          <w:szCs w:val="30"/>
        </w:rPr>
        <w:t>«МЯДЕЛЬСКИЙ ТЕРРИТОРИАЛЬНЫЙ ЦЕНТ</w:t>
      </w:r>
      <w:r>
        <w:rPr>
          <w:sz w:val="30"/>
          <w:szCs w:val="30"/>
        </w:rPr>
        <w:t xml:space="preserve">Р </w:t>
      </w:r>
    </w:p>
    <w:p w14:paraId="363E79EC" w14:textId="77777777" w:rsidR="00A00659" w:rsidRPr="00A00659" w:rsidRDefault="00A00659" w:rsidP="00892A63">
      <w:pPr>
        <w:shd w:val="clear" w:color="auto" w:fill="FFFFFF" w:themeFill="background1"/>
        <w:jc w:val="center"/>
        <w:rPr>
          <w:sz w:val="30"/>
          <w:szCs w:val="30"/>
        </w:rPr>
      </w:pPr>
      <w:r w:rsidRPr="00A00659">
        <w:rPr>
          <w:sz w:val="30"/>
          <w:szCs w:val="30"/>
        </w:rPr>
        <w:t>СОЦИАЛЬНОГО ОБСЛУЖИВАНИЯ НАСЕЛЕНИЯ»</w:t>
      </w:r>
    </w:p>
    <w:p w14:paraId="15D81AAB" w14:textId="77777777" w:rsidR="00A00659" w:rsidRPr="00A00659" w:rsidRDefault="00A00659" w:rsidP="00892A63">
      <w:pPr>
        <w:shd w:val="clear" w:color="auto" w:fill="FFFFFF" w:themeFill="background1"/>
        <w:jc w:val="center"/>
        <w:rPr>
          <w:sz w:val="52"/>
          <w:szCs w:val="52"/>
        </w:rPr>
      </w:pPr>
    </w:p>
    <w:p w14:paraId="1E83D3FC" w14:textId="77777777" w:rsidR="00A00659" w:rsidRDefault="00A00659" w:rsidP="00892A63">
      <w:pPr>
        <w:shd w:val="clear" w:color="auto" w:fill="FFFFFF" w:themeFill="background1"/>
        <w:jc w:val="center"/>
        <w:rPr>
          <w:b/>
          <w:sz w:val="52"/>
          <w:szCs w:val="52"/>
        </w:rPr>
      </w:pPr>
    </w:p>
    <w:p w14:paraId="4268376C" w14:textId="77777777" w:rsidR="00A00659" w:rsidRDefault="00A00659" w:rsidP="00892A63">
      <w:pPr>
        <w:shd w:val="clear" w:color="auto" w:fill="FFFFFF" w:themeFill="background1"/>
        <w:jc w:val="center"/>
        <w:rPr>
          <w:b/>
          <w:sz w:val="52"/>
          <w:szCs w:val="52"/>
        </w:rPr>
      </w:pPr>
    </w:p>
    <w:p w14:paraId="33231203" w14:textId="77777777" w:rsidR="00A00659" w:rsidRDefault="00A00659" w:rsidP="00892A63">
      <w:pPr>
        <w:shd w:val="clear" w:color="auto" w:fill="FFFFFF" w:themeFill="background1"/>
        <w:jc w:val="center"/>
        <w:rPr>
          <w:b/>
          <w:sz w:val="52"/>
          <w:szCs w:val="52"/>
        </w:rPr>
      </w:pPr>
      <w:r w:rsidRPr="00A00659">
        <w:rPr>
          <w:b/>
          <w:sz w:val="52"/>
          <w:szCs w:val="52"/>
        </w:rPr>
        <w:t xml:space="preserve">ГУМАНИТАРНЫЙ ПРОЕКТ </w:t>
      </w:r>
    </w:p>
    <w:p w14:paraId="6376C685" w14:textId="77777777" w:rsidR="00A00659" w:rsidRPr="00A00659" w:rsidRDefault="00A00659" w:rsidP="00892A63">
      <w:pPr>
        <w:shd w:val="clear" w:color="auto" w:fill="FFFFFF" w:themeFill="background1"/>
        <w:jc w:val="center"/>
        <w:rPr>
          <w:b/>
          <w:sz w:val="52"/>
          <w:szCs w:val="52"/>
        </w:rPr>
      </w:pPr>
    </w:p>
    <w:p w14:paraId="5EAAB674" w14:textId="77777777" w:rsidR="00A00659" w:rsidRPr="00A00659" w:rsidRDefault="00A00659" w:rsidP="00892A63">
      <w:pPr>
        <w:shd w:val="clear" w:color="auto" w:fill="FFFFFF" w:themeFill="background1"/>
        <w:jc w:val="center"/>
        <w:rPr>
          <w:b/>
          <w:sz w:val="52"/>
          <w:szCs w:val="52"/>
        </w:rPr>
      </w:pPr>
    </w:p>
    <w:p w14:paraId="56266DAF" w14:textId="77777777" w:rsidR="00A00659" w:rsidRPr="00A00659" w:rsidRDefault="00A00659" w:rsidP="00892A63">
      <w:pPr>
        <w:shd w:val="clear" w:color="auto" w:fill="FFFFFF" w:themeFill="background1"/>
        <w:jc w:val="center"/>
        <w:rPr>
          <w:b/>
          <w:sz w:val="52"/>
          <w:szCs w:val="52"/>
          <w:lang w:val="en-US"/>
        </w:rPr>
      </w:pPr>
      <w:r w:rsidRPr="00A00659">
        <w:rPr>
          <w:b/>
          <w:sz w:val="52"/>
          <w:szCs w:val="52"/>
        </w:rPr>
        <w:t>«КОЛЕСО ВОЗМОЖНОСТЕЙ»</w:t>
      </w:r>
    </w:p>
    <w:p w14:paraId="1B4AC1D8" w14:textId="77777777" w:rsidR="00A00659" w:rsidRPr="00A00659" w:rsidRDefault="00A00659" w:rsidP="00892A63">
      <w:pPr>
        <w:shd w:val="clear" w:color="auto" w:fill="FFFFFF" w:themeFill="background1"/>
        <w:jc w:val="center"/>
        <w:rPr>
          <w:b/>
          <w:sz w:val="52"/>
          <w:szCs w:val="52"/>
        </w:rPr>
      </w:pPr>
    </w:p>
    <w:p w14:paraId="1DFB4B32" w14:textId="77777777" w:rsidR="00A00659" w:rsidRPr="00A00659" w:rsidRDefault="00A00659" w:rsidP="00892A63">
      <w:pPr>
        <w:shd w:val="clear" w:color="auto" w:fill="FFFFFF" w:themeFill="background1"/>
        <w:jc w:val="center"/>
        <w:rPr>
          <w:b/>
          <w:sz w:val="52"/>
          <w:szCs w:val="52"/>
        </w:rPr>
      </w:pPr>
    </w:p>
    <w:p w14:paraId="4C807AD4" w14:textId="77777777" w:rsidR="00A00659" w:rsidRPr="00A00659" w:rsidRDefault="00A00659" w:rsidP="00892A63">
      <w:pPr>
        <w:shd w:val="clear" w:color="auto" w:fill="FFFFFF" w:themeFill="background1"/>
        <w:jc w:val="center"/>
        <w:rPr>
          <w:b/>
          <w:sz w:val="52"/>
          <w:szCs w:val="52"/>
        </w:rPr>
      </w:pPr>
    </w:p>
    <w:p w14:paraId="77F503A9" w14:textId="77777777" w:rsidR="00A00659" w:rsidRDefault="00FE0CA2" w:rsidP="00892A63">
      <w:pPr>
        <w:shd w:val="clear" w:color="auto" w:fill="FFFFFF" w:themeFill="background1"/>
        <w:jc w:val="center"/>
        <w:rPr>
          <w:b/>
          <w:sz w:val="28"/>
          <w:szCs w:val="28"/>
        </w:rPr>
      </w:pPr>
      <w:r>
        <w:rPr>
          <w:noProof/>
        </w:rPr>
        <w:drawing>
          <wp:inline distT="0" distB="0" distL="0" distR="0" wp14:anchorId="0B8D1100" wp14:editId="3DD1E5A5">
            <wp:extent cx="4106441" cy="3095625"/>
            <wp:effectExtent l="0" t="0" r="0" b="0"/>
            <wp:docPr id="2" name="Рисунок 2" descr="https://avatars.mds.yandex.net/i?id=99b48f4dd377167ecd29b70974da7485c305bd6d-522062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99b48f4dd377167ecd29b70974da7485c305bd6d-5220623-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8013" cy="3104349"/>
                    </a:xfrm>
                    <a:prstGeom prst="rect">
                      <a:avLst/>
                    </a:prstGeom>
                    <a:noFill/>
                    <a:ln>
                      <a:noFill/>
                    </a:ln>
                  </pic:spPr>
                </pic:pic>
              </a:graphicData>
            </a:graphic>
          </wp:inline>
        </w:drawing>
      </w:r>
    </w:p>
    <w:p w14:paraId="0D9A52C6" w14:textId="77777777" w:rsidR="00A00659" w:rsidRDefault="00A00659" w:rsidP="00892A63">
      <w:pPr>
        <w:shd w:val="clear" w:color="auto" w:fill="FFFFFF" w:themeFill="background1"/>
        <w:jc w:val="center"/>
        <w:rPr>
          <w:b/>
          <w:sz w:val="28"/>
          <w:szCs w:val="28"/>
        </w:rPr>
      </w:pPr>
    </w:p>
    <w:p w14:paraId="74662A74" w14:textId="77777777" w:rsidR="00A00659" w:rsidRDefault="00A00659" w:rsidP="00892A63">
      <w:pPr>
        <w:shd w:val="clear" w:color="auto" w:fill="FFFFFF" w:themeFill="background1"/>
        <w:jc w:val="center"/>
        <w:rPr>
          <w:b/>
          <w:sz w:val="28"/>
          <w:szCs w:val="28"/>
        </w:rPr>
      </w:pPr>
    </w:p>
    <w:p w14:paraId="0E778AA5" w14:textId="77777777" w:rsidR="00A00659" w:rsidRDefault="00A00659" w:rsidP="00892A63">
      <w:pPr>
        <w:shd w:val="clear" w:color="auto" w:fill="FFFFFF" w:themeFill="background1"/>
        <w:jc w:val="center"/>
        <w:rPr>
          <w:b/>
          <w:sz w:val="28"/>
          <w:szCs w:val="28"/>
        </w:rPr>
      </w:pPr>
    </w:p>
    <w:p w14:paraId="1B0EA200" w14:textId="77777777" w:rsidR="00A00659" w:rsidRDefault="00A00659" w:rsidP="00892A63">
      <w:pPr>
        <w:shd w:val="clear" w:color="auto" w:fill="FFFFFF" w:themeFill="background1"/>
        <w:jc w:val="center"/>
        <w:rPr>
          <w:b/>
          <w:sz w:val="28"/>
          <w:szCs w:val="28"/>
        </w:rPr>
      </w:pPr>
    </w:p>
    <w:p w14:paraId="1B69AD79" w14:textId="77777777" w:rsidR="00A00659" w:rsidRDefault="00A00659" w:rsidP="00892A63">
      <w:pPr>
        <w:shd w:val="clear" w:color="auto" w:fill="FFFFFF" w:themeFill="background1"/>
        <w:jc w:val="center"/>
        <w:rPr>
          <w:b/>
          <w:sz w:val="28"/>
          <w:szCs w:val="28"/>
        </w:rPr>
      </w:pPr>
    </w:p>
    <w:p w14:paraId="4030BBC5" w14:textId="77777777" w:rsidR="00A00659" w:rsidRDefault="00A00659" w:rsidP="00892A63">
      <w:pPr>
        <w:shd w:val="clear" w:color="auto" w:fill="FFFFFF" w:themeFill="background1"/>
        <w:jc w:val="center"/>
        <w:rPr>
          <w:b/>
          <w:sz w:val="28"/>
          <w:szCs w:val="28"/>
        </w:rPr>
      </w:pPr>
    </w:p>
    <w:p w14:paraId="28A052FA" w14:textId="77777777" w:rsidR="00A00659" w:rsidRDefault="00A00659" w:rsidP="00892A63">
      <w:pPr>
        <w:shd w:val="clear" w:color="auto" w:fill="FFFFFF" w:themeFill="background1"/>
        <w:jc w:val="center"/>
        <w:rPr>
          <w:b/>
          <w:sz w:val="28"/>
          <w:szCs w:val="28"/>
        </w:rPr>
      </w:pPr>
    </w:p>
    <w:p w14:paraId="299C1591" w14:textId="77777777" w:rsidR="00A00659" w:rsidRDefault="00A00659" w:rsidP="00892A63">
      <w:pPr>
        <w:shd w:val="clear" w:color="auto" w:fill="FFFFFF" w:themeFill="background1"/>
        <w:jc w:val="center"/>
        <w:rPr>
          <w:b/>
          <w:sz w:val="28"/>
          <w:szCs w:val="28"/>
        </w:rPr>
      </w:pPr>
    </w:p>
    <w:tbl>
      <w:tblPr>
        <w:tblStyle w:val="a3"/>
        <w:tblW w:w="0" w:type="auto"/>
        <w:tblLook w:val="04A0" w:firstRow="1" w:lastRow="0" w:firstColumn="1" w:lastColumn="0" w:noHBand="0" w:noVBand="1"/>
      </w:tblPr>
      <w:tblGrid>
        <w:gridCol w:w="5429"/>
        <w:gridCol w:w="5447"/>
      </w:tblGrid>
      <w:tr w:rsidR="006A6923" w14:paraId="20137B1D" w14:textId="77777777" w:rsidTr="006A6923">
        <w:tc>
          <w:tcPr>
            <w:tcW w:w="5551" w:type="dxa"/>
          </w:tcPr>
          <w:p w14:paraId="63F41FDC" w14:textId="77777777" w:rsidR="006A6923" w:rsidRPr="006A6923" w:rsidRDefault="006A6923" w:rsidP="006A6923">
            <w:pPr>
              <w:jc w:val="both"/>
              <w:rPr>
                <w:b/>
                <w:sz w:val="30"/>
                <w:szCs w:val="30"/>
              </w:rPr>
            </w:pPr>
            <w:r w:rsidRPr="006A6923">
              <w:rPr>
                <w:b/>
                <w:sz w:val="30"/>
                <w:szCs w:val="30"/>
              </w:rPr>
              <w:lastRenderedPageBreak/>
              <w:t>Полное наименование проекта</w:t>
            </w:r>
          </w:p>
        </w:tc>
        <w:tc>
          <w:tcPr>
            <w:tcW w:w="5551" w:type="dxa"/>
          </w:tcPr>
          <w:p w14:paraId="27772001" w14:textId="77777777" w:rsidR="006A6923" w:rsidRPr="006A6923" w:rsidRDefault="006A6923" w:rsidP="006A6923">
            <w:pPr>
              <w:jc w:val="both"/>
              <w:rPr>
                <w:sz w:val="30"/>
                <w:szCs w:val="30"/>
              </w:rPr>
            </w:pPr>
            <w:r>
              <w:rPr>
                <w:sz w:val="30"/>
                <w:szCs w:val="30"/>
              </w:rPr>
              <w:t>Колесо возможностей</w:t>
            </w:r>
          </w:p>
        </w:tc>
      </w:tr>
      <w:tr w:rsidR="006A6923" w:rsidRPr="006A6923" w14:paraId="6604E83F" w14:textId="77777777" w:rsidTr="006A6923">
        <w:tc>
          <w:tcPr>
            <w:tcW w:w="5551" w:type="dxa"/>
          </w:tcPr>
          <w:p w14:paraId="2666DC95" w14:textId="77777777" w:rsidR="006A6923" w:rsidRPr="006A6923" w:rsidRDefault="006A6923" w:rsidP="006A6923">
            <w:pPr>
              <w:jc w:val="both"/>
              <w:rPr>
                <w:b/>
                <w:sz w:val="30"/>
                <w:szCs w:val="30"/>
              </w:rPr>
            </w:pPr>
            <w:r>
              <w:rPr>
                <w:b/>
                <w:sz w:val="30"/>
                <w:szCs w:val="30"/>
              </w:rPr>
              <w:t>Наименование организации, реализующей гуманитарный проект</w:t>
            </w:r>
          </w:p>
        </w:tc>
        <w:tc>
          <w:tcPr>
            <w:tcW w:w="5551" w:type="dxa"/>
          </w:tcPr>
          <w:p w14:paraId="5328F9D3" w14:textId="77777777" w:rsidR="006A6923" w:rsidRPr="006A6923" w:rsidRDefault="00357915" w:rsidP="006A6923">
            <w:pPr>
              <w:jc w:val="both"/>
              <w:rPr>
                <w:sz w:val="30"/>
                <w:szCs w:val="30"/>
              </w:rPr>
            </w:pPr>
            <w:r>
              <w:rPr>
                <w:sz w:val="30"/>
                <w:szCs w:val="30"/>
              </w:rPr>
              <w:t>Государственное учреждение «МЯДЕЛЬСКИЙ ТЕРРИТОРИАЛЬНЫЙ ЦЕНТР СОЦИАЛЬНОГО ОБСЛУЖИВАНИЯ НАСЕЛЕНИЯ»</w:t>
            </w:r>
          </w:p>
        </w:tc>
      </w:tr>
      <w:tr w:rsidR="006A6923" w:rsidRPr="006A6923" w14:paraId="6DCC60DD" w14:textId="77777777" w:rsidTr="006A6923">
        <w:tc>
          <w:tcPr>
            <w:tcW w:w="5551" w:type="dxa"/>
          </w:tcPr>
          <w:p w14:paraId="654E957F" w14:textId="77777777" w:rsidR="006A6923" w:rsidRPr="006A6923" w:rsidRDefault="006A6923" w:rsidP="006A6923">
            <w:pPr>
              <w:jc w:val="both"/>
              <w:rPr>
                <w:b/>
                <w:sz w:val="30"/>
                <w:szCs w:val="30"/>
              </w:rPr>
            </w:pPr>
            <w:r>
              <w:rPr>
                <w:b/>
                <w:sz w:val="30"/>
                <w:szCs w:val="30"/>
              </w:rPr>
              <w:t>Краткое описание гуманитарного проекта</w:t>
            </w:r>
          </w:p>
        </w:tc>
        <w:tc>
          <w:tcPr>
            <w:tcW w:w="5551" w:type="dxa"/>
          </w:tcPr>
          <w:p w14:paraId="12CA1676" w14:textId="77777777" w:rsidR="006A6923" w:rsidRPr="006A6923" w:rsidRDefault="00F92042" w:rsidP="006A6923">
            <w:pPr>
              <w:jc w:val="both"/>
              <w:rPr>
                <w:sz w:val="30"/>
                <w:szCs w:val="30"/>
              </w:rPr>
            </w:pPr>
            <w:r>
              <w:rPr>
                <w:sz w:val="30"/>
                <w:szCs w:val="30"/>
              </w:rPr>
              <w:t>Проект направлен на повышение мобильности и эффективности труда социальных работников, обслуживающих пожилых граждан и инвалидов на дому в сельской местности и отдаленных микрорайонах. В рамках проекта будет приобретено и передано целевой группе 15 велосипедов, оборудованных всем необходимым для безопасной перевозки продуктов, лекарств, товаров первой необходимости. Это позволит сократить время дороги между подопечными, увеличить количество оказываемых услуг и снизить физическую нагрузку на самих социальных работников.</w:t>
            </w:r>
          </w:p>
        </w:tc>
      </w:tr>
      <w:tr w:rsidR="006A6923" w:rsidRPr="006A6923" w14:paraId="4610EE9C" w14:textId="77777777" w:rsidTr="006A6923">
        <w:tc>
          <w:tcPr>
            <w:tcW w:w="5551" w:type="dxa"/>
          </w:tcPr>
          <w:p w14:paraId="54AD00BC" w14:textId="77777777" w:rsidR="006A6923" w:rsidRPr="006A6923" w:rsidRDefault="006A6923" w:rsidP="006A6923">
            <w:pPr>
              <w:jc w:val="both"/>
              <w:rPr>
                <w:b/>
                <w:sz w:val="30"/>
                <w:szCs w:val="30"/>
              </w:rPr>
            </w:pPr>
            <w:r>
              <w:rPr>
                <w:b/>
                <w:sz w:val="30"/>
                <w:szCs w:val="30"/>
              </w:rPr>
              <w:t>Цель проекта</w:t>
            </w:r>
          </w:p>
        </w:tc>
        <w:tc>
          <w:tcPr>
            <w:tcW w:w="5551" w:type="dxa"/>
          </w:tcPr>
          <w:p w14:paraId="0C020F48" w14:textId="77777777" w:rsidR="006A6923" w:rsidRPr="006A6923" w:rsidRDefault="00050435" w:rsidP="00FE0CA2">
            <w:pPr>
              <w:jc w:val="both"/>
              <w:rPr>
                <w:sz w:val="30"/>
                <w:szCs w:val="30"/>
              </w:rPr>
            </w:pPr>
            <w:r>
              <w:rPr>
                <w:sz w:val="30"/>
                <w:szCs w:val="30"/>
              </w:rPr>
              <w:t>П</w:t>
            </w:r>
            <w:r w:rsidR="00357915">
              <w:rPr>
                <w:sz w:val="30"/>
                <w:szCs w:val="30"/>
              </w:rPr>
              <w:t xml:space="preserve">овысить </w:t>
            </w:r>
            <w:r>
              <w:rPr>
                <w:sz w:val="30"/>
                <w:szCs w:val="30"/>
              </w:rPr>
              <w:t>доступность</w:t>
            </w:r>
            <w:r w:rsidR="00357915">
              <w:rPr>
                <w:sz w:val="30"/>
                <w:szCs w:val="30"/>
              </w:rPr>
              <w:t xml:space="preserve"> и качество</w:t>
            </w:r>
            <w:r>
              <w:rPr>
                <w:sz w:val="30"/>
                <w:szCs w:val="30"/>
              </w:rPr>
              <w:t xml:space="preserve"> социального обслуживания на дому путем </w:t>
            </w:r>
            <w:r w:rsidR="00FE0CA2">
              <w:rPr>
                <w:sz w:val="30"/>
                <w:szCs w:val="30"/>
              </w:rPr>
              <w:t>обеспечения</w:t>
            </w:r>
            <w:r>
              <w:rPr>
                <w:sz w:val="30"/>
                <w:szCs w:val="30"/>
              </w:rPr>
              <w:t xml:space="preserve"> </w:t>
            </w:r>
            <w:r w:rsidR="00357915">
              <w:rPr>
                <w:sz w:val="30"/>
                <w:szCs w:val="30"/>
              </w:rPr>
              <w:t>социальных работников велосипедами</w:t>
            </w:r>
            <w:r>
              <w:rPr>
                <w:sz w:val="30"/>
                <w:szCs w:val="30"/>
              </w:rPr>
              <w:t>, позволяющими оперативно  и с меньшими физическими затратами посещать подопечных и оказывать</w:t>
            </w:r>
            <w:r w:rsidR="00FE0CA2">
              <w:rPr>
                <w:sz w:val="30"/>
                <w:szCs w:val="30"/>
              </w:rPr>
              <w:t xml:space="preserve"> им</w:t>
            </w:r>
            <w:r>
              <w:rPr>
                <w:sz w:val="30"/>
                <w:szCs w:val="30"/>
              </w:rPr>
              <w:t xml:space="preserve"> социальные услуги</w:t>
            </w:r>
          </w:p>
        </w:tc>
      </w:tr>
      <w:tr w:rsidR="006A6923" w:rsidRPr="006A6923" w14:paraId="563E4DC9" w14:textId="77777777" w:rsidTr="006A6923">
        <w:tc>
          <w:tcPr>
            <w:tcW w:w="5551" w:type="dxa"/>
          </w:tcPr>
          <w:p w14:paraId="129EAC05" w14:textId="77777777" w:rsidR="006A6923" w:rsidRPr="006A6923" w:rsidRDefault="006A6923" w:rsidP="006A6923">
            <w:pPr>
              <w:jc w:val="both"/>
              <w:rPr>
                <w:b/>
                <w:sz w:val="30"/>
                <w:szCs w:val="30"/>
              </w:rPr>
            </w:pPr>
            <w:r>
              <w:rPr>
                <w:b/>
                <w:sz w:val="30"/>
                <w:szCs w:val="30"/>
              </w:rPr>
              <w:t>Задачи проекта</w:t>
            </w:r>
          </w:p>
        </w:tc>
        <w:tc>
          <w:tcPr>
            <w:tcW w:w="5551" w:type="dxa"/>
          </w:tcPr>
          <w:p w14:paraId="6C39EB05" w14:textId="77777777" w:rsidR="006A6923" w:rsidRDefault="00357915" w:rsidP="00357915">
            <w:pPr>
              <w:jc w:val="both"/>
              <w:rPr>
                <w:sz w:val="30"/>
                <w:szCs w:val="30"/>
              </w:rPr>
            </w:pPr>
            <w:r>
              <w:rPr>
                <w:sz w:val="30"/>
                <w:szCs w:val="30"/>
              </w:rPr>
              <w:t>- провести анализ и выявить социальных рабо</w:t>
            </w:r>
            <w:r w:rsidR="00FE0CA2">
              <w:rPr>
                <w:sz w:val="30"/>
                <w:szCs w:val="30"/>
              </w:rPr>
              <w:t>тников, в которых в 2026 году истек срок эксплуатации имеющихся велосипедов</w:t>
            </w:r>
            <w:r>
              <w:rPr>
                <w:sz w:val="30"/>
                <w:szCs w:val="30"/>
              </w:rPr>
              <w:t>;</w:t>
            </w:r>
          </w:p>
          <w:p w14:paraId="04FA094B" w14:textId="77777777" w:rsidR="00357915" w:rsidRDefault="00357915" w:rsidP="00357915">
            <w:pPr>
              <w:jc w:val="both"/>
              <w:rPr>
                <w:sz w:val="30"/>
                <w:szCs w:val="30"/>
              </w:rPr>
            </w:pPr>
            <w:r>
              <w:rPr>
                <w:sz w:val="30"/>
                <w:szCs w:val="30"/>
              </w:rPr>
              <w:t>- произвести закупку велосипедов,</w:t>
            </w:r>
            <w:r w:rsidR="00050435">
              <w:rPr>
                <w:sz w:val="30"/>
                <w:szCs w:val="30"/>
              </w:rPr>
              <w:t xml:space="preserve"> адаптированных</w:t>
            </w:r>
            <w:r>
              <w:rPr>
                <w:sz w:val="30"/>
                <w:szCs w:val="30"/>
              </w:rPr>
              <w:t xml:space="preserve"> </w:t>
            </w:r>
            <w:r w:rsidR="00050435">
              <w:rPr>
                <w:sz w:val="30"/>
                <w:szCs w:val="30"/>
              </w:rPr>
              <w:t>для сельских дорог и перевозки грузов</w:t>
            </w:r>
            <w:r w:rsidR="00F92042">
              <w:rPr>
                <w:sz w:val="30"/>
                <w:szCs w:val="30"/>
              </w:rPr>
              <w:t xml:space="preserve">, </w:t>
            </w:r>
            <w:r>
              <w:rPr>
                <w:sz w:val="30"/>
                <w:szCs w:val="30"/>
              </w:rPr>
              <w:t>а также средств защиты (шлемы, светоотражающие жилеты) и корзин для перевозки продуктов питания, промышленных товаров первой необходимости;</w:t>
            </w:r>
          </w:p>
          <w:p w14:paraId="07433A12" w14:textId="77777777" w:rsidR="00357915" w:rsidRDefault="00357915" w:rsidP="00F92042">
            <w:pPr>
              <w:jc w:val="both"/>
              <w:rPr>
                <w:sz w:val="30"/>
                <w:szCs w:val="30"/>
              </w:rPr>
            </w:pPr>
            <w:r>
              <w:rPr>
                <w:sz w:val="30"/>
                <w:szCs w:val="30"/>
              </w:rPr>
              <w:t>-провести инст</w:t>
            </w:r>
            <w:r w:rsidR="00F92042">
              <w:rPr>
                <w:sz w:val="30"/>
                <w:szCs w:val="30"/>
              </w:rPr>
              <w:t>руктаж по технике безопасности дорож</w:t>
            </w:r>
            <w:r w:rsidR="00A00659">
              <w:rPr>
                <w:sz w:val="30"/>
                <w:szCs w:val="30"/>
              </w:rPr>
              <w:t>ного движения</w:t>
            </w:r>
            <w:r w:rsidR="00F92042">
              <w:rPr>
                <w:sz w:val="30"/>
                <w:szCs w:val="30"/>
              </w:rPr>
              <w:t xml:space="preserve"> для </w:t>
            </w:r>
            <w:r w:rsidR="00F92042">
              <w:rPr>
                <w:sz w:val="30"/>
                <w:szCs w:val="30"/>
              </w:rPr>
              <w:lastRenderedPageBreak/>
              <w:t>велосипедов и правилам перевозки грузов;</w:t>
            </w:r>
          </w:p>
          <w:p w14:paraId="39178461" w14:textId="77777777" w:rsidR="00F92042" w:rsidRPr="006A6923" w:rsidRDefault="00F92042" w:rsidP="00F92042">
            <w:pPr>
              <w:jc w:val="both"/>
              <w:rPr>
                <w:sz w:val="30"/>
                <w:szCs w:val="30"/>
              </w:rPr>
            </w:pPr>
            <w:r>
              <w:rPr>
                <w:sz w:val="30"/>
                <w:szCs w:val="30"/>
              </w:rPr>
              <w:t>- обеспечить информационное сопровождение проекта</w:t>
            </w:r>
          </w:p>
        </w:tc>
      </w:tr>
      <w:tr w:rsidR="006A6923" w:rsidRPr="006A6923" w14:paraId="55F1B5D9" w14:textId="77777777" w:rsidTr="006A6923">
        <w:tc>
          <w:tcPr>
            <w:tcW w:w="5551" w:type="dxa"/>
          </w:tcPr>
          <w:p w14:paraId="2F3AFBFA" w14:textId="77777777" w:rsidR="006A6923" w:rsidRPr="006A6923" w:rsidRDefault="006A6923" w:rsidP="006A6923">
            <w:pPr>
              <w:jc w:val="both"/>
              <w:rPr>
                <w:b/>
                <w:sz w:val="30"/>
                <w:szCs w:val="30"/>
              </w:rPr>
            </w:pPr>
            <w:r>
              <w:rPr>
                <w:b/>
                <w:sz w:val="30"/>
                <w:szCs w:val="30"/>
              </w:rPr>
              <w:lastRenderedPageBreak/>
              <w:t>Целевая группа</w:t>
            </w:r>
          </w:p>
        </w:tc>
        <w:tc>
          <w:tcPr>
            <w:tcW w:w="5551" w:type="dxa"/>
          </w:tcPr>
          <w:p w14:paraId="04E16523" w14:textId="77777777" w:rsidR="006A6923" w:rsidRPr="006A6923" w:rsidRDefault="00050435" w:rsidP="006A6923">
            <w:pPr>
              <w:jc w:val="both"/>
              <w:rPr>
                <w:sz w:val="30"/>
                <w:szCs w:val="30"/>
              </w:rPr>
            </w:pPr>
            <w:r>
              <w:rPr>
                <w:sz w:val="30"/>
                <w:szCs w:val="30"/>
              </w:rPr>
              <w:t>Социальные работники</w:t>
            </w:r>
          </w:p>
        </w:tc>
      </w:tr>
      <w:tr w:rsidR="006A6923" w:rsidRPr="006A6923" w14:paraId="4E00B60C" w14:textId="77777777" w:rsidTr="006A6923">
        <w:tc>
          <w:tcPr>
            <w:tcW w:w="5551" w:type="dxa"/>
          </w:tcPr>
          <w:p w14:paraId="34DA2046" w14:textId="77777777" w:rsidR="006A6923" w:rsidRPr="006A6923" w:rsidRDefault="006A6923" w:rsidP="006A6923">
            <w:pPr>
              <w:jc w:val="both"/>
              <w:rPr>
                <w:b/>
                <w:sz w:val="30"/>
                <w:szCs w:val="30"/>
              </w:rPr>
            </w:pPr>
            <w:r>
              <w:rPr>
                <w:b/>
                <w:sz w:val="30"/>
                <w:szCs w:val="30"/>
              </w:rPr>
              <w:t>Период реализации проекта</w:t>
            </w:r>
          </w:p>
        </w:tc>
        <w:tc>
          <w:tcPr>
            <w:tcW w:w="5551" w:type="dxa"/>
          </w:tcPr>
          <w:p w14:paraId="2F14DA1F" w14:textId="77777777" w:rsidR="006A6923" w:rsidRPr="006A6923" w:rsidRDefault="00050435" w:rsidP="006A6923">
            <w:pPr>
              <w:jc w:val="both"/>
              <w:rPr>
                <w:sz w:val="30"/>
                <w:szCs w:val="30"/>
              </w:rPr>
            </w:pPr>
            <w:r>
              <w:rPr>
                <w:sz w:val="30"/>
                <w:szCs w:val="30"/>
              </w:rPr>
              <w:t>1 год</w:t>
            </w:r>
          </w:p>
        </w:tc>
      </w:tr>
      <w:tr w:rsidR="006A6923" w:rsidRPr="006A6923" w14:paraId="4FA7DDEC" w14:textId="77777777" w:rsidTr="006A6923">
        <w:tc>
          <w:tcPr>
            <w:tcW w:w="5551" w:type="dxa"/>
          </w:tcPr>
          <w:p w14:paraId="0C54BB96" w14:textId="77777777" w:rsidR="006A6923" w:rsidRPr="006A6923" w:rsidRDefault="006A6923" w:rsidP="006A6923">
            <w:pPr>
              <w:jc w:val="both"/>
              <w:rPr>
                <w:b/>
                <w:sz w:val="30"/>
                <w:szCs w:val="30"/>
              </w:rPr>
            </w:pPr>
            <w:r>
              <w:rPr>
                <w:b/>
                <w:sz w:val="30"/>
                <w:szCs w:val="30"/>
              </w:rPr>
              <w:t xml:space="preserve">Установленный объем финансирования и бюджет проекта, в том числе с возможностью </w:t>
            </w:r>
            <w:proofErr w:type="spellStart"/>
            <w:r>
              <w:rPr>
                <w:b/>
                <w:sz w:val="30"/>
                <w:szCs w:val="30"/>
              </w:rPr>
              <w:t>софинансирования</w:t>
            </w:r>
            <w:proofErr w:type="spellEnd"/>
            <w:r>
              <w:rPr>
                <w:b/>
                <w:sz w:val="30"/>
                <w:szCs w:val="30"/>
              </w:rPr>
              <w:t xml:space="preserve"> за счет собственных средств организации-получателя иностранной безвозмездной помощи и (или) средств республиканского и (или) местного бюджетов</w:t>
            </w:r>
          </w:p>
        </w:tc>
        <w:tc>
          <w:tcPr>
            <w:tcW w:w="5551" w:type="dxa"/>
          </w:tcPr>
          <w:p w14:paraId="29AD1913" w14:textId="77777777" w:rsidR="006A6923" w:rsidRDefault="00F92042" w:rsidP="006A6923">
            <w:pPr>
              <w:jc w:val="both"/>
              <w:rPr>
                <w:sz w:val="30"/>
                <w:szCs w:val="30"/>
              </w:rPr>
            </w:pPr>
            <w:r>
              <w:rPr>
                <w:sz w:val="30"/>
                <w:szCs w:val="30"/>
              </w:rPr>
              <w:t>Объем финансирования (в долларах США)</w:t>
            </w:r>
          </w:p>
          <w:p w14:paraId="70A7AE7D" w14:textId="77777777" w:rsidR="00F92042" w:rsidRDefault="00F92042" w:rsidP="006A6923">
            <w:pPr>
              <w:jc w:val="both"/>
              <w:rPr>
                <w:sz w:val="30"/>
                <w:szCs w:val="30"/>
              </w:rPr>
            </w:pPr>
          </w:p>
          <w:p w14:paraId="6BDDE147" w14:textId="77777777" w:rsidR="00F92042" w:rsidRDefault="00F92042" w:rsidP="006A6923">
            <w:pPr>
              <w:jc w:val="both"/>
              <w:rPr>
                <w:sz w:val="30"/>
                <w:szCs w:val="30"/>
              </w:rPr>
            </w:pPr>
            <w:r>
              <w:rPr>
                <w:sz w:val="30"/>
                <w:szCs w:val="30"/>
              </w:rPr>
              <w:t xml:space="preserve">- средства донора </w:t>
            </w:r>
            <w:r w:rsidR="00EA15D3">
              <w:rPr>
                <w:sz w:val="30"/>
                <w:szCs w:val="30"/>
              </w:rPr>
              <w:t>2250</w:t>
            </w:r>
          </w:p>
          <w:p w14:paraId="3A1841FA" w14:textId="77777777" w:rsidR="00EA15D3" w:rsidRPr="006A6923" w:rsidRDefault="00EA15D3" w:rsidP="006A6923">
            <w:pPr>
              <w:jc w:val="both"/>
              <w:rPr>
                <w:sz w:val="30"/>
                <w:szCs w:val="30"/>
              </w:rPr>
            </w:pPr>
            <w:r>
              <w:rPr>
                <w:sz w:val="30"/>
                <w:szCs w:val="30"/>
              </w:rPr>
              <w:t xml:space="preserve">- </w:t>
            </w:r>
            <w:proofErr w:type="spellStart"/>
            <w:r>
              <w:rPr>
                <w:sz w:val="30"/>
                <w:szCs w:val="30"/>
              </w:rPr>
              <w:t>софинансирование</w:t>
            </w:r>
            <w:proofErr w:type="spellEnd"/>
            <w:r>
              <w:rPr>
                <w:sz w:val="30"/>
                <w:szCs w:val="30"/>
              </w:rPr>
              <w:t xml:space="preserve"> 250</w:t>
            </w:r>
          </w:p>
        </w:tc>
      </w:tr>
      <w:tr w:rsidR="006A6923" w:rsidRPr="00BC3BE1" w14:paraId="6A9C9DFF" w14:textId="77777777" w:rsidTr="006A6923">
        <w:tc>
          <w:tcPr>
            <w:tcW w:w="5551" w:type="dxa"/>
          </w:tcPr>
          <w:p w14:paraId="75F99939" w14:textId="77777777" w:rsidR="006A6923" w:rsidRPr="006A6923" w:rsidRDefault="006A6923" w:rsidP="006A6923">
            <w:pPr>
              <w:jc w:val="both"/>
              <w:rPr>
                <w:b/>
                <w:sz w:val="30"/>
                <w:szCs w:val="30"/>
              </w:rPr>
            </w:pPr>
            <w:r>
              <w:rPr>
                <w:b/>
                <w:sz w:val="30"/>
                <w:szCs w:val="30"/>
              </w:rPr>
              <w:t>Перечень планируемых мероприятий или мер, направленных на решение социально значимых задач</w:t>
            </w:r>
          </w:p>
        </w:tc>
        <w:tc>
          <w:tcPr>
            <w:tcW w:w="5551" w:type="dxa"/>
          </w:tcPr>
          <w:p w14:paraId="03780E88" w14:textId="77777777" w:rsidR="006A6923" w:rsidRDefault="00423FF0" w:rsidP="006A6923">
            <w:pPr>
              <w:jc w:val="both"/>
              <w:rPr>
                <w:sz w:val="30"/>
                <w:szCs w:val="30"/>
              </w:rPr>
            </w:pPr>
            <w:r>
              <w:rPr>
                <w:sz w:val="30"/>
                <w:szCs w:val="30"/>
              </w:rPr>
              <w:t>-приобретение велосипедов и экипировки позволит повысить доступность и качество социальных услуг, оказываемых социальными работниками;</w:t>
            </w:r>
          </w:p>
          <w:p w14:paraId="2FD21D65" w14:textId="77777777" w:rsidR="00423FF0" w:rsidRDefault="00423FF0" w:rsidP="006A6923">
            <w:pPr>
              <w:jc w:val="both"/>
              <w:rPr>
                <w:sz w:val="30"/>
                <w:szCs w:val="30"/>
              </w:rPr>
            </w:pPr>
            <w:r>
              <w:rPr>
                <w:sz w:val="30"/>
                <w:szCs w:val="30"/>
              </w:rPr>
              <w:t>- проведение инструктажа по технике безопасного дорожного движения и одного обучающего занятия по безопасному вождению;</w:t>
            </w:r>
          </w:p>
          <w:p w14:paraId="2ABE890E" w14:textId="77777777" w:rsidR="00423FF0" w:rsidRPr="00BC3BE1" w:rsidRDefault="00423FF0" w:rsidP="006A6923">
            <w:pPr>
              <w:jc w:val="both"/>
              <w:rPr>
                <w:sz w:val="30"/>
                <w:szCs w:val="30"/>
                <w:lang w:val="en-US"/>
              </w:rPr>
            </w:pPr>
            <w:r>
              <w:rPr>
                <w:sz w:val="30"/>
                <w:szCs w:val="30"/>
              </w:rPr>
              <w:t>- освещение хода реализации проекта в СМИ и социальных сетях для привлечения внимания к проблеме и тиражирования опыта</w:t>
            </w:r>
          </w:p>
        </w:tc>
      </w:tr>
      <w:tr w:rsidR="006A6923" w:rsidRPr="006A6923" w14:paraId="6F03BC83" w14:textId="77777777" w:rsidTr="006A6923">
        <w:tc>
          <w:tcPr>
            <w:tcW w:w="5551" w:type="dxa"/>
          </w:tcPr>
          <w:p w14:paraId="15663D85" w14:textId="77777777" w:rsidR="006A6923" w:rsidRPr="006A6923" w:rsidRDefault="006A6923" w:rsidP="006A6923">
            <w:pPr>
              <w:jc w:val="both"/>
              <w:rPr>
                <w:b/>
                <w:sz w:val="30"/>
                <w:szCs w:val="30"/>
              </w:rPr>
            </w:pPr>
            <w:r>
              <w:rPr>
                <w:b/>
                <w:sz w:val="30"/>
                <w:szCs w:val="30"/>
              </w:rPr>
              <w:t>Ожидаемые результаты</w:t>
            </w:r>
          </w:p>
        </w:tc>
        <w:tc>
          <w:tcPr>
            <w:tcW w:w="5551" w:type="dxa"/>
          </w:tcPr>
          <w:p w14:paraId="0E52D0CA" w14:textId="77777777" w:rsidR="006A6923" w:rsidRDefault="00423FF0" w:rsidP="006A6923">
            <w:pPr>
              <w:jc w:val="both"/>
              <w:rPr>
                <w:sz w:val="30"/>
                <w:szCs w:val="30"/>
              </w:rPr>
            </w:pPr>
            <w:r>
              <w:rPr>
                <w:sz w:val="30"/>
                <w:szCs w:val="30"/>
              </w:rPr>
              <w:t xml:space="preserve">- в результате приобретения велосипедов социальный работник сможет либо обслуживать больше подопечных, либо проводить больше времени с каждым их них, а не </w:t>
            </w:r>
            <w:r w:rsidR="00FE0CA2">
              <w:rPr>
                <w:sz w:val="30"/>
                <w:szCs w:val="30"/>
              </w:rPr>
              <w:t>в</w:t>
            </w:r>
            <w:r>
              <w:rPr>
                <w:sz w:val="30"/>
                <w:szCs w:val="30"/>
              </w:rPr>
              <w:t xml:space="preserve"> дороге;</w:t>
            </w:r>
          </w:p>
          <w:p w14:paraId="1A209513" w14:textId="77777777" w:rsidR="00423FF0" w:rsidRPr="006A6923" w:rsidRDefault="00423FF0" w:rsidP="00423FF0">
            <w:pPr>
              <w:jc w:val="both"/>
              <w:rPr>
                <w:sz w:val="30"/>
                <w:szCs w:val="30"/>
              </w:rPr>
            </w:pPr>
            <w:r>
              <w:rPr>
                <w:sz w:val="30"/>
                <w:szCs w:val="30"/>
              </w:rPr>
              <w:t>- снижение ежедневной пешей нагрузки уменьшит развитие профзаболевания (варикоз, боли в спине и</w:t>
            </w:r>
            <w:r w:rsidR="00A00659">
              <w:rPr>
                <w:sz w:val="30"/>
                <w:szCs w:val="30"/>
              </w:rPr>
              <w:t xml:space="preserve"> </w:t>
            </w:r>
            <w:r>
              <w:rPr>
                <w:sz w:val="30"/>
                <w:szCs w:val="30"/>
              </w:rPr>
              <w:t>др.)</w:t>
            </w:r>
          </w:p>
        </w:tc>
      </w:tr>
      <w:tr w:rsidR="006A6923" w:rsidRPr="006A6923" w14:paraId="6DDDAF87" w14:textId="77777777" w:rsidTr="006A6923">
        <w:tc>
          <w:tcPr>
            <w:tcW w:w="5551" w:type="dxa"/>
          </w:tcPr>
          <w:p w14:paraId="7D63D9C8" w14:textId="77777777" w:rsidR="006A6923" w:rsidRPr="006A6923" w:rsidRDefault="006A6923" w:rsidP="006A6923">
            <w:pPr>
              <w:jc w:val="both"/>
              <w:rPr>
                <w:b/>
                <w:sz w:val="30"/>
                <w:szCs w:val="30"/>
              </w:rPr>
            </w:pPr>
            <w:r>
              <w:rPr>
                <w:b/>
                <w:sz w:val="30"/>
                <w:szCs w:val="30"/>
              </w:rPr>
              <w:t>Место реализации проекта</w:t>
            </w:r>
          </w:p>
        </w:tc>
        <w:tc>
          <w:tcPr>
            <w:tcW w:w="5551" w:type="dxa"/>
          </w:tcPr>
          <w:p w14:paraId="7AA6D8F2" w14:textId="77777777" w:rsidR="006A6923" w:rsidRPr="006A6923" w:rsidRDefault="00A00659" w:rsidP="006A6923">
            <w:pPr>
              <w:jc w:val="both"/>
              <w:rPr>
                <w:sz w:val="30"/>
                <w:szCs w:val="30"/>
              </w:rPr>
            </w:pPr>
            <w:r>
              <w:rPr>
                <w:sz w:val="30"/>
                <w:szCs w:val="30"/>
              </w:rPr>
              <w:t xml:space="preserve">Минская область, Мядельский район, </w:t>
            </w:r>
            <w:proofErr w:type="spellStart"/>
            <w:r>
              <w:rPr>
                <w:sz w:val="30"/>
                <w:szCs w:val="30"/>
              </w:rPr>
              <w:t>г.Мядель</w:t>
            </w:r>
            <w:proofErr w:type="spellEnd"/>
            <w:r>
              <w:rPr>
                <w:sz w:val="30"/>
                <w:szCs w:val="30"/>
              </w:rPr>
              <w:t xml:space="preserve">, </w:t>
            </w:r>
            <w:proofErr w:type="spellStart"/>
            <w:r>
              <w:rPr>
                <w:sz w:val="30"/>
                <w:szCs w:val="30"/>
              </w:rPr>
              <w:t>ул.Нарочанская</w:t>
            </w:r>
            <w:proofErr w:type="spellEnd"/>
            <w:r>
              <w:rPr>
                <w:sz w:val="30"/>
                <w:szCs w:val="30"/>
              </w:rPr>
              <w:t>, д.9</w:t>
            </w:r>
          </w:p>
        </w:tc>
      </w:tr>
      <w:tr w:rsidR="006A6923" w:rsidRPr="00A00659" w14:paraId="5944CE1B" w14:textId="77777777" w:rsidTr="006A6923">
        <w:tc>
          <w:tcPr>
            <w:tcW w:w="5551" w:type="dxa"/>
          </w:tcPr>
          <w:p w14:paraId="6CA3B25F" w14:textId="77777777" w:rsidR="006A6923" w:rsidRPr="00A00659" w:rsidRDefault="006A6923" w:rsidP="006A6923">
            <w:pPr>
              <w:jc w:val="both"/>
              <w:rPr>
                <w:b/>
                <w:sz w:val="30"/>
                <w:szCs w:val="30"/>
              </w:rPr>
            </w:pPr>
            <w:r w:rsidRPr="00A00659">
              <w:rPr>
                <w:b/>
                <w:sz w:val="30"/>
                <w:szCs w:val="30"/>
              </w:rPr>
              <w:t>Контактное лицо</w:t>
            </w:r>
          </w:p>
        </w:tc>
        <w:tc>
          <w:tcPr>
            <w:tcW w:w="5551" w:type="dxa"/>
          </w:tcPr>
          <w:p w14:paraId="5EFEC8BE" w14:textId="77777777" w:rsidR="006A6923" w:rsidRDefault="00A00659" w:rsidP="006A6923">
            <w:pPr>
              <w:jc w:val="both"/>
              <w:rPr>
                <w:sz w:val="30"/>
                <w:szCs w:val="30"/>
              </w:rPr>
            </w:pPr>
            <w:r w:rsidRPr="00A00659">
              <w:rPr>
                <w:sz w:val="30"/>
                <w:szCs w:val="30"/>
              </w:rPr>
              <w:t>Боровко Олег Олегович, директор</w:t>
            </w:r>
          </w:p>
          <w:p w14:paraId="6F67FFF4" w14:textId="77777777" w:rsidR="00A00659" w:rsidRDefault="00A00659" w:rsidP="006A6923">
            <w:pPr>
              <w:jc w:val="both"/>
              <w:rPr>
                <w:sz w:val="30"/>
                <w:szCs w:val="30"/>
              </w:rPr>
            </w:pPr>
            <w:r>
              <w:rPr>
                <w:sz w:val="30"/>
                <w:szCs w:val="30"/>
              </w:rPr>
              <w:t>+375 (1797) 40349</w:t>
            </w:r>
          </w:p>
          <w:p w14:paraId="03D3392B" w14:textId="77777777" w:rsidR="00A00659" w:rsidRPr="00A00659" w:rsidRDefault="00A00659" w:rsidP="006A6923">
            <w:pPr>
              <w:jc w:val="both"/>
              <w:rPr>
                <w:sz w:val="30"/>
                <w:szCs w:val="30"/>
              </w:rPr>
            </w:pPr>
            <w:r>
              <w:rPr>
                <w:sz w:val="30"/>
                <w:szCs w:val="30"/>
                <w:lang w:val="en-US"/>
              </w:rPr>
              <w:t>e</w:t>
            </w:r>
            <w:r w:rsidRPr="00A00659">
              <w:rPr>
                <w:sz w:val="30"/>
                <w:szCs w:val="30"/>
              </w:rPr>
              <w:t>-</w:t>
            </w:r>
            <w:r>
              <w:rPr>
                <w:sz w:val="30"/>
                <w:szCs w:val="30"/>
                <w:lang w:val="en-US"/>
              </w:rPr>
              <w:t>mail</w:t>
            </w:r>
            <w:r>
              <w:rPr>
                <w:sz w:val="30"/>
                <w:szCs w:val="30"/>
              </w:rPr>
              <w:t>:</w:t>
            </w:r>
            <w:r>
              <w:rPr>
                <w:sz w:val="30"/>
                <w:szCs w:val="30"/>
                <w:lang w:val="en-US"/>
              </w:rPr>
              <w:t>info</w:t>
            </w:r>
            <w:r w:rsidRPr="00A00659">
              <w:rPr>
                <w:sz w:val="30"/>
                <w:szCs w:val="30"/>
              </w:rPr>
              <w:t>@</w:t>
            </w:r>
            <w:proofErr w:type="spellStart"/>
            <w:r>
              <w:rPr>
                <w:sz w:val="30"/>
                <w:szCs w:val="30"/>
                <w:lang w:val="en-US"/>
              </w:rPr>
              <w:t>mtcson</w:t>
            </w:r>
            <w:proofErr w:type="spellEnd"/>
            <w:r w:rsidRPr="00A00659">
              <w:rPr>
                <w:sz w:val="30"/>
                <w:szCs w:val="30"/>
              </w:rPr>
              <w:t>.</w:t>
            </w:r>
            <w:r>
              <w:rPr>
                <w:sz w:val="30"/>
                <w:szCs w:val="30"/>
                <w:lang w:val="en-US"/>
              </w:rPr>
              <w:t>by</w:t>
            </w:r>
          </w:p>
        </w:tc>
      </w:tr>
    </w:tbl>
    <w:p w14:paraId="3E0B6006" w14:textId="77777777" w:rsidR="00B03B51" w:rsidRPr="00DB29DA" w:rsidRDefault="00B03B51" w:rsidP="00B03B51">
      <w:pPr>
        <w:jc w:val="center"/>
        <w:rPr>
          <w:b/>
          <w:color w:val="212121"/>
          <w:sz w:val="28"/>
          <w:szCs w:val="28"/>
          <w:shd w:val="clear" w:color="auto" w:fill="FFFFFF"/>
        </w:rPr>
      </w:pPr>
    </w:p>
    <w:p w14:paraId="4C67D38E" w14:textId="7B6A74AF" w:rsidR="00B03B51" w:rsidRPr="00A60DEF" w:rsidRDefault="00B03B51" w:rsidP="00B03B51">
      <w:pPr>
        <w:jc w:val="center"/>
        <w:rPr>
          <w:sz w:val="28"/>
          <w:szCs w:val="28"/>
          <w:lang w:val="en-US"/>
        </w:rPr>
      </w:pPr>
      <w:r w:rsidRPr="00E44E8B">
        <w:rPr>
          <w:b/>
          <w:color w:val="212121"/>
          <w:sz w:val="28"/>
          <w:szCs w:val="28"/>
          <w:shd w:val="clear" w:color="auto" w:fill="FFFFFF"/>
          <w:lang w:val="en-US"/>
        </w:rPr>
        <w:lastRenderedPageBreak/>
        <w:t>Humanitarian project of the state institution</w:t>
      </w:r>
    </w:p>
    <w:p w14:paraId="35B8611D" w14:textId="2EB5C7CF" w:rsidR="0053347B" w:rsidRDefault="00B03B51" w:rsidP="0053347B">
      <w:pPr>
        <w:jc w:val="center"/>
        <w:rPr>
          <w:sz w:val="30"/>
          <w:szCs w:val="30"/>
          <w:lang w:val="en-US"/>
        </w:rPr>
      </w:pPr>
      <w:r w:rsidRPr="00972B87">
        <w:rPr>
          <w:b/>
          <w:sz w:val="28"/>
          <w:szCs w:val="28"/>
          <w:lang w:val="en-US"/>
        </w:rPr>
        <w:t>«</w:t>
      </w:r>
      <w:r w:rsidRPr="001C2E17">
        <w:rPr>
          <w:b/>
          <w:sz w:val="28"/>
          <w:szCs w:val="28"/>
          <w:lang w:val="en-US"/>
        </w:rPr>
        <w:t xml:space="preserve">MYADEL TERRITORIAL CENTER of the POPULATION </w:t>
      </w:r>
      <w:r>
        <w:rPr>
          <w:b/>
          <w:sz w:val="28"/>
          <w:szCs w:val="28"/>
          <w:lang w:val="en-US"/>
        </w:rPr>
        <w:t>SOCIAL SERVICE</w:t>
      </w:r>
      <w:r w:rsidRPr="00972B87">
        <w:rPr>
          <w:sz w:val="30"/>
          <w:szCs w:val="30"/>
          <w:lang w:val="en-US"/>
        </w:rPr>
        <w:t>»</w:t>
      </w:r>
    </w:p>
    <w:p w14:paraId="6D358D42" w14:textId="3A791430" w:rsidR="0053347B" w:rsidRPr="0053347B" w:rsidRDefault="0053347B" w:rsidP="0053347B">
      <w:pPr>
        <w:jc w:val="center"/>
        <w:rPr>
          <w:sz w:val="44"/>
          <w:szCs w:val="44"/>
          <w:lang w:val="en-US"/>
        </w:rPr>
      </w:pPr>
    </w:p>
    <w:p w14:paraId="52084EFA" w14:textId="1C41D24E" w:rsidR="0053347B" w:rsidRPr="0053347B" w:rsidRDefault="0053347B" w:rsidP="0053347B">
      <w:pPr>
        <w:jc w:val="center"/>
        <w:rPr>
          <w:sz w:val="44"/>
          <w:szCs w:val="44"/>
          <w:lang w:val="en-US"/>
        </w:rPr>
      </w:pPr>
      <w:r w:rsidRPr="0053347B">
        <w:rPr>
          <w:sz w:val="44"/>
          <w:szCs w:val="44"/>
          <w:lang w:val="en-US"/>
        </w:rPr>
        <w:t>WHEEL OF POSSIBILITIES</w:t>
      </w:r>
    </w:p>
    <w:p w14:paraId="30C18F0F" w14:textId="0C99FF2E" w:rsidR="0053347B" w:rsidRDefault="0053347B" w:rsidP="0053347B">
      <w:pPr>
        <w:jc w:val="center"/>
        <w:rPr>
          <w:sz w:val="30"/>
          <w:szCs w:val="30"/>
          <w:lang w:val="en-US"/>
        </w:rPr>
      </w:pPr>
    </w:p>
    <w:p w14:paraId="0ADF3B31" w14:textId="30EE721C" w:rsidR="0053347B" w:rsidRDefault="0053347B" w:rsidP="0053347B">
      <w:pPr>
        <w:jc w:val="center"/>
        <w:rPr>
          <w:sz w:val="30"/>
          <w:szCs w:val="30"/>
          <w:lang w:val="en-US"/>
        </w:rPr>
      </w:pPr>
    </w:p>
    <w:p w14:paraId="469C7590" w14:textId="77777777" w:rsidR="0053347B" w:rsidRDefault="0053347B" w:rsidP="0053347B">
      <w:pPr>
        <w:jc w:val="center"/>
        <w:rPr>
          <w:sz w:val="28"/>
          <w:szCs w:val="28"/>
          <w:lang w:val="en-US"/>
        </w:rPr>
      </w:pPr>
    </w:p>
    <w:p w14:paraId="3FA3D772" w14:textId="46FFE456" w:rsidR="0013369C" w:rsidRDefault="0053347B" w:rsidP="0053347B">
      <w:pPr>
        <w:jc w:val="center"/>
        <w:rPr>
          <w:b/>
          <w:sz w:val="30"/>
          <w:szCs w:val="30"/>
          <w:lang w:val="en-US"/>
        </w:rPr>
      </w:pPr>
      <w:r>
        <w:rPr>
          <w:noProof/>
        </w:rPr>
        <w:drawing>
          <wp:inline distT="0" distB="0" distL="0" distR="0" wp14:anchorId="05473FC4" wp14:editId="1965E99E">
            <wp:extent cx="4106441" cy="3095625"/>
            <wp:effectExtent l="0" t="0" r="0" b="0"/>
            <wp:docPr id="1" name="Рисунок 1" descr="https://avatars.mds.yandex.net/i?id=99b48f4dd377167ecd29b70974da7485c305bd6d-522062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99b48f4dd377167ecd29b70974da7485c305bd6d-5220623-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8013" cy="3104349"/>
                    </a:xfrm>
                    <a:prstGeom prst="rect">
                      <a:avLst/>
                    </a:prstGeom>
                    <a:noFill/>
                    <a:ln>
                      <a:noFill/>
                    </a:ln>
                  </pic:spPr>
                </pic:pic>
              </a:graphicData>
            </a:graphic>
          </wp:inline>
        </w:drawing>
      </w:r>
    </w:p>
    <w:p w14:paraId="61E79BCB" w14:textId="0A63AC9A" w:rsidR="00DB29DA" w:rsidRDefault="00DB29DA" w:rsidP="0053347B">
      <w:pPr>
        <w:jc w:val="center"/>
        <w:rPr>
          <w:b/>
          <w:sz w:val="30"/>
          <w:szCs w:val="30"/>
          <w:lang w:val="en-US"/>
        </w:rPr>
      </w:pPr>
    </w:p>
    <w:p w14:paraId="2CE1375C" w14:textId="57159A62" w:rsidR="00DB29DA" w:rsidRDefault="00DB29DA" w:rsidP="0053347B">
      <w:pPr>
        <w:jc w:val="center"/>
        <w:rPr>
          <w:b/>
          <w:sz w:val="30"/>
          <w:szCs w:val="30"/>
          <w:lang w:val="en-US"/>
        </w:rPr>
      </w:pPr>
    </w:p>
    <w:p w14:paraId="72D080AF" w14:textId="43E5A6AB" w:rsidR="00DB29DA" w:rsidRDefault="00DB29DA" w:rsidP="0053347B">
      <w:pPr>
        <w:jc w:val="center"/>
        <w:rPr>
          <w:b/>
          <w:sz w:val="30"/>
          <w:szCs w:val="30"/>
          <w:lang w:val="en-US"/>
        </w:rPr>
      </w:pPr>
    </w:p>
    <w:p w14:paraId="5C37D9F1" w14:textId="65B0DB00" w:rsidR="00DB29DA" w:rsidRDefault="00DB29DA" w:rsidP="0053347B">
      <w:pPr>
        <w:jc w:val="center"/>
        <w:rPr>
          <w:b/>
          <w:sz w:val="30"/>
          <w:szCs w:val="30"/>
          <w:lang w:val="en-US"/>
        </w:rPr>
      </w:pPr>
    </w:p>
    <w:p w14:paraId="4CCE70C8" w14:textId="26C98412" w:rsidR="00DB29DA" w:rsidRDefault="00DB29DA" w:rsidP="0053347B">
      <w:pPr>
        <w:jc w:val="center"/>
        <w:rPr>
          <w:b/>
          <w:sz w:val="30"/>
          <w:szCs w:val="30"/>
          <w:lang w:val="en-US"/>
        </w:rPr>
      </w:pPr>
    </w:p>
    <w:p w14:paraId="1BDC7118" w14:textId="72EB754A" w:rsidR="00DB29DA" w:rsidRDefault="00DB29DA" w:rsidP="0053347B">
      <w:pPr>
        <w:jc w:val="center"/>
        <w:rPr>
          <w:b/>
          <w:sz w:val="30"/>
          <w:szCs w:val="30"/>
          <w:lang w:val="en-US"/>
        </w:rPr>
      </w:pPr>
    </w:p>
    <w:p w14:paraId="4DFF9457" w14:textId="60EA9C34" w:rsidR="00DB29DA" w:rsidRDefault="00DB29DA" w:rsidP="0053347B">
      <w:pPr>
        <w:jc w:val="center"/>
        <w:rPr>
          <w:b/>
          <w:sz w:val="30"/>
          <w:szCs w:val="30"/>
          <w:lang w:val="en-US"/>
        </w:rPr>
      </w:pPr>
    </w:p>
    <w:p w14:paraId="2377657D" w14:textId="367D23C8" w:rsidR="00DB29DA" w:rsidRDefault="00DB29DA" w:rsidP="0053347B">
      <w:pPr>
        <w:jc w:val="center"/>
        <w:rPr>
          <w:b/>
          <w:sz w:val="30"/>
          <w:szCs w:val="30"/>
          <w:lang w:val="en-US"/>
        </w:rPr>
      </w:pPr>
    </w:p>
    <w:p w14:paraId="79D29269" w14:textId="1E47AF6C" w:rsidR="00DB29DA" w:rsidRDefault="00DB29DA" w:rsidP="0053347B">
      <w:pPr>
        <w:jc w:val="center"/>
        <w:rPr>
          <w:b/>
          <w:sz w:val="30"/>
          <w:szCs w:val="30"/>
          <w:lang w:val="en-US"/>
        </w:rPr>
      </w:pPr>
    </w:p>
    <w:p w14:paraId="3F217DA7" w14:textId="02DE4B16" w:rsidR="00DB29DA" w:rsidRDefault="00DB29DA" w:rsidP="0053347B">
      <w:pPr>
        <w:jc w:val="center"/>
        <w:rPr>
          <w:b/>
          <w:sz w:val="30"/>
          <w:szCs w:val="30"/>
          <w:lang w:val="en-US"/>
        </w:rPr>
      </w:pPr>
    </w:p>
    <w:p w14:paraId="24F32F2F" w14:textId="2065EDA7" w:rsidR="00DB29DA" w:rsidRDefault="00DB29DA" w:rsidP="0053347B">
      <w:pPr>
        <w:jc w:val="center"/>
        <w:rPr>
          <w:b/>
          <w:sz w:val="30"/>
          <w:szCs w:val="30"/>
          <w:lang w:val="en-US"/>
        </w:rPr>
      </w:pPr>
    </w:p>
    <w:p w14:paraId="015AE668" w14:textId="1745C2E1" w:rsidR="00DB29DA" w:rsidRDefault="00DB29DA" w:rsidP="0053347B">
      <w:pPr>
        <w:jc w:val="center"/>
        <w:rPr>
          <w:b/>
          <w:sz w:val="30"/>
          <w:szCs w:val="30"/>
          <w:lang w:val="en-US"/>
        </w:rPr>
      </w:pPr>
    </w:p>
    <w:p w14:paraId="6A51F3D3" w14:textId="6503D2EF" w:rsidR="00DB29DA" w:rsidRDefault="00DB29DA" w:rsidP="0053347B">
      <w:pPr>
        <w:jc w:val="center"/>
        <w:rPr>
          <w:b/>
          <w:sz w:val="30"/>
          <w:szCs w:val="30"/>
          <w:lang w:val="en-US"/>
        </w:rPr>
      </w:pPr>
    </w:p>
    <w:p w14:paraId="5EC004EC" w14:textId="0789B35F" w:rsidR="00DB29DA" w:rsidRDefault="00DB29DA" w:rsidP="0053347B">
      <w:pPr>
        <w:jc w:val="center"/>
        <w:rPr>
          <w:b/>
          <w:sz w:val="30"/>
          <w:szCs w:val="30"/>
          <w:lang w:val="en-US"/>
        </w:rPr>
      </w:pPr>
    </w:p>
    <w:p w14:paraId="48B2EAA0" w14:textId="12DFCEED" w:rsidR="00DB29DA" w:rsidRDefault="00DB29DA" w:rsidP="0053347B">
      <w:pPr>
        <w:jc w:val="center"/>
        <w:rPr>
          <w:b/>
          <w:sz w:val="30"/>
          <w:szCs w:val="30"/>
          <w:lang w:val="en-US"/>
        </w:rPr>
      </w:pPr>
    </w:p>
    <w:p w14:paraId="2F12028F" w14:textId="60F90515" w:rsidR="00DB29DA" w:rsidRDefault="00DB29DA" w:rsidP="0053347B">
      <w:pPr>
        <w:jc w:val="center"/>
        <w:rPr>
          <w:b/>
          <w:sz w:val="30"/>
          <w:szCs w:val="30"/>
          <w:lang w:val="en-US"/>
        </w:rPr>
      </w:pPr>
    </w:p>
    <w:p w14:paraId="4C44EE5D" w14:textId="0B7949AB" w:rsidR="00DB29DA" w:rsidRDefault="00DB29DA" w:rsidP="0053347B">
      <w:pPr>
        <w:jc w:val="center"/>
        <w:rPr>
          <w:b/>
          <w:sz w:val="30"/>
          <w:szCs w:val="30"/>
          <w:lang w:val="en-US"/>
        </w:rPr>
      </w:pPr>
    </w:p>
    <w:p w14:paraId="470BDD78" w14:textId="2D3C0ED9" w:rsidR="00DB29DA" w:rsidRDefault="00DB29DA" w:rsidP="0053347B">
      <w:pPr>
        <w:jc w:val="center"/>
        <w:rPr>
          <w:b/>
          <w:sz w:val="30"/>
          <w:szCs w:val="30"/>
          <w:lang w:val="en-US"/>
        </w:rPr>
      </w:pPr>
    </w:p>
    <w:p w14:paraId="741274E5" w14:textId="031B5BC6" w:rsidR="00DB29DA" w:rsidRDefault="00DB29DA" w:rsidP="0053347B">
      <w:pPr>
        <w:jc w:val="center"/>
        <w:rPr>
          <w:b/>
          <w:sz w:val="30"/>
          <w:szCs w:val="30"/>
          <w:lang w:val="en-US"/>
        </w:rPr>
      </w:pPr>
    </w:p>
    <w:p w14:paraId="4B9C61AB" w14:textId="495BB371" w:rsidR="00DB29DA" w:rsidRDefault="00DB29DA" w:rsidP="0053347B">
      <w:pPr>
        <w:jc w:val="center"/>
        <w:rPr>
          <w:b/>
          <w:sz w:val="30"/>
          <w:szCs w:val="30"/>
          <w:lang w:val="en-US"/>
        </w:rPr>
      </w:pPr>
    </w:p>
    <w:tbl>
      <w:tblPr>
        <w:tblStyle w:val="a3"/>
        <w:tblW w:w="0" w:type="auto"/>
        <w:tblLook w:val="04A0" w:firstRow="1" w:lastRow="0" w:firstColumn="1" w:lastColumn="0" w:noHBand="0" w:noVBand="1"/>
      </w:tblPr>
      <w:tblGrid>
        <w:gridCol w:w="4077"/>
        <w:gridCol w:w="5693"/>
      </w:tblGrid>
      <w:tr w:rsidR="00DB29DA" w:rsidRPr="00BD741E" w14:paraId="26E2B211" w14:textId="77777777" w:rsidTr="00BC3BE1">
        <w:tc>
          <w:tcPr>
            <w:tcW w:w="4077" w:type="dxa"/>
          </w:tcPr>
          <w:p w14:paraId="3BAC8710" w14:textId="10FDA377" w:rsidR="00DB29DA" w:rsidRPr="00BD741E" w:rsidRDefault="00DB29DA" w:rsidP="00BC3BE1">
            <w:pPr>
              <w:rPr>
                <w:b/>
                <w:bCs/>
                <w:sz w:val="30"/>
                <w:szCs w:val="30"/>
                <w:lang w:val="en-US"/>
              </w:rPr>
            </w:pPr>
            <w:r w:rsidRPr="00BD741E">
              <w:rPr>
                <w:b/>
                <w:bCs/>
                <w:color w:val="3C4043"/>
                <w:sz w:val="30"/>
                <w:szCs w:val="30"/>
                <w:lang w:val="en-US"/>
              </w:rPr>
              <w:lastRenderedPageBreak/>
              <w:t>Full name of the project</w:t>
            </w:r>
          </w:p>
        </w:tc>
        <w:tc>
          <w:tcPr>
            <w:tcW w:w="5693" w:type="dxa"/>
          </w:tcPr>
          <w:p w14:paraId="64C64F72" w14:textId="41DD00C6" w:rsidR="00DB29DA" w:rsidRPr="00BD741E" w:rsidRDefault="00BC3BE1" w:rsidP="00BC3BE1">
            <w:pPr>
              <w:rPr>
                <w:b/>
                <w:sz w:val="30"/>
                <w:szCs w:val="30"/>
                <w:lang w:val="en-US"/>
              </w:rPr>
            </w:pPr>
            <w:proofErr w:type="spellStart"/>
            <w:r w:rsidRPr="00BD741E">
              <w:rPr>
                <w:color w:val="3C4043"/>
                <w:sz w:val="30"/>
                <w:szCs w:val="30"/>
              </w:rPr>
              <w:t>Wheel</w:t>
            </w:r>
            <w:proofErr w:type="spellEnd"/>
            <w:r w:rsidRPr="00BD741E">
              <w:rPr>
                <w:color w:val="3C4043"/>
                <w:sz w:val="30"/>
                <w:szCs w:val="30"/>
              </w:rPr>
              <w:t xml:space="preserve"> </w:t>
            </w:r>
            <w:proofErr w:type="spellStart"/>
            <w:r w:rsidRPr="00BD741E">
              <w:rPr>
                <w:color w:val="3C4043"/>
                <w:sz w:val="30"/>
                <w:szCs w:val="30"/>
              </w:rPr>
              <w:t>of</w:t>
            </w:r>
            <w:proofErr w:type="spellEnd"/>
            <w:r w:rsidRPr="00BD741E">
              <w:rPr>
                <w:color w:val="3C4043"/>
                <w:sz w:val="30"/>
                <w:szCs w:val="30"/>
              </w:rPr>
              <w:t xml:space="preserve"> </w:t>
            </w:r>
            <w:proofErr w:type="spellStart"/>
            <w:r w:rsidRPr="00BD741E">
              <w:rPr>
                <w:color w:val="3C4043"/>
                <w:sz w:val="30"/>
                <w:szCs w:val="30"/>
              </w:rPr>
              <w:t>Opportunities</w:t>
            </w:r>
            <w:proofErr w:type="spellEnd"/>
          </w:p>
        </w:tc>
      </w:tr>
      <w:tr w:rsidR="00BC3BE1" w:rsidRPr="00BD741E" w14:paraId="26D649A8" w14:textId="77777777" w:rsidTr="00BC3BE1">
        <w:tc>
          <w:tcPr>
            <w:tcW w:w="4077" w:type="dxa"/>
          </w:tcPr>
          <w:p w14:paraId="61D5EDFF" w14:textId="2A9919FC" w:rsidR="00BC3BE1" w:rsidRPr="00BD741E" w:rsidRDefault="00BC3BE1" w:rsidP="00BC3BE1">
            <w:pPr>
              <w:rPr>
                <w:b/>
                <w:bCs/>
                <w:sz w:val="30"/>
                <w:szCs w:val="30"/>
                <w:lang w:val="en-US"/>
              </w:rPr>
            </w:pPr>
            <w:r w:rsidRPr="00BD741E">
              <w:rPr>
                <w:b/>
                <w:bCs/>
                <w:color w:val="3C4043"/>
                <w:sz w:val="30"/>
                <w:szCs w:val="30"/>
                <w:lang w:val="en-US"/>
              </w:rPr>
              <w:t>Name of the organization implementing the humanitarian project</w:t>
            </w:r>
          </w:p>
        </w:tc>
        <w:tc>
          <w:tcPr>
            <w:tcW w:w="5693" w:type="dxa"/>
          </w:tcPr>
          <w:p w14:paraId="671835D6" w14:textId="766FE557" w:rsidR="00BC3BE1" w:rsidRPr="00BD741E" w:rsidRDefault="00BC3BE1" w:rsidP="00BC3BE1">
            <w:pPr>
              <w:rPr>
                <w:b/>
                <w:sz w:val="30"/>
                <w:szCs w:val="30"/>
                <w:lang w:val="en-US"/>
              </w:rPr>
            </w:pPr>
            <w:r w:rsidRPr="00BD741E">
              <w:rPr>
                <w:color w:val="000000" w:themeColor="text1"/>
                <w:sz w:val="30"/>
                <w:szCs w:val="30"/>
                <w:lang w:val="en-US"/>
              </w:rPr>
              <w:t>State Institution "</w:t>
            </w:r>
            <w:proofErr w:type="spellStart"/>
            <w:r w:rsidRPr="00BD741E">
              <w:rPr>
                <w:color w:val="000000" w:themeColor="text1"/>
                <w:sz w:val="30"/>
                <w:szCs w:val="30"/>
                <w:lang w:val="en-US"/>
              </w:rPr>
              <w:t>Myadel</w:t>
            </w:r>
            <w:proofErr w:type="spellEnd"/>
            <w:r w:rsidRPr="00BD741E">
              <w:rPr>
                <w:color w:val="000000" w:themeColor="text1"/>
                <w:sz w:val="30"/>
                <w:szCs w:val="30"/>
                <w:lang w:val="en-US"/>
              </w:rPr>
              <w:t xml:space="preserve"> Territorial Center for Social Services to the Population"</w:t>
            </w:r>
          </w:p>
        </w:tc>
      </w:tr>
      <w:tr w:rsidR="00BC3BE1" w:rsidRPr="00BD741E" w14:paraId="25A91130" w14:textId="77777777" w:rsidTr="00BC3BE1">
        <w:tc>
          <w:tcPr>
            <w:tcW w:w="4077" w:type="dxa"/>
            <w:shd w:val="clear" w:color="auto" w:fill="auto"/>
          </w:tcPr>
          <w:p w14:paraId="05D46FA0" w14:textId="7DF0D164" w:rsidR="00BC3BE1" w:rsidRPr="00BD741E" w:rsidRDefault="00BC3BE1" w:rsidP="00BC3BE1">
            <w:pPr>
              <w:rPr>
                <w:b/>
                <w:bCs/>
                <w:sz w:val="30"/>
                <w:szCs w:val="30"/>
                <w:lang w:val="en-US"/>
              </w:rPr>
            </w:pPr>
            <w:r w:rsidRPr="00BD741E">
              <w:rPr>
                <w:b/>
                <w:bCs/>
                <w:color w:val="3C4043"/>
                <w:sz w:val="30"/>
                <w:szCs w:val="30"/>
                <w:lang w:val="en-US"/>
              </w:rPr>
              <w:t>Brief description of the humanitarian project</w:t>
            </w:r>
          </w:p>
        </w:tc>
        <w:tc>
          <w:tcPr>
            <w:tcW w:w="5693" w:type="dxa"/>
          </w:tcPr>
          <w:p w14:paraId="41CB0C71" w14:textId="4EF67BC4" w:rsidR="00BC3BE1" w:rsidRPr="00BD741E" w:rsidRDefault="00BC3BE1" w:rsidP="00BC3BE1">
            <w:pPr>
              <w:rPr>
                <w:b/>
                <w:sz w:val="30"/>
                <w:szCs w:val="30"/>
                <w:lang w:val="en-US"/>
              </w:rPr>
            </w:pPr>
            <w:r w:rsidRPr="00BD741E">
              <w:rPr>
                <w:rStyle w:val="rynqvb"/>
                <w:color w:val="3C4043"/>
                <w:sz w:val="30"/>
                <w:szCs w:val="30"/>
                <w:lang w:val="en-US"/>
              </w:rPr>
              <w:t>The project aims to improve the mobility and efficiency of social workers providing home care to senior citizens and people with disabilities in rural and remote communities.</w:t>
            </w:r>
            <w:r w:rsidRPr="00BD741E">
              <w:rPr>
                <w:color w:val="3C4043"/>
                <w:sz w:val="30"/>
                <w:szCs w:val="30"/>
                <w:lang w:val="en-US"/>
              </w:rPr>
              <w:t xml:space="preserve"> </w:t>
            </w:r>
            <w:r w:rsidRPr="00BD741E">
              <w:rPr>
                <w:rStyle w:val="rynqvb"/>
                <w:color w:val="3C4043"/>
                <w:sz w:val="30"/>
                <w:szCs w:val="30"/>
                <w:lang w:val="en-US"/>
              </w:rPr>
              <w:t>The project will purchase and distribute 15 bicycles equipped with everything necessary for the safe transportation of groceries, medications, and essential goods to the target group.</w:t>
            </w:r>
            <w:r w:rsidRPr="00BD741E">
              <w:rPr>
                <w:color w:val="3C4043"/>
                <w:sz w:val="30"/>
                <w:szCs w:val="30"/>
                <w:lang w:val="en-US"/>
              </w:rPr>
              <w:t xml:space="preserve"> </w:t>
            </w:r>
            <w:r w:rsidRPr="00BD741E">
              <w:rPr>
                <w:rStyle w:val="rynqvb"/>
                <w:color w:val="3C4043"/>
                <w:sz w:val="30"/>
                <w:szCs w:val="30"/>
                <w:lang w:val="en-US"/>
              </w:rPr>
              <w:t>This will reduce travel time between clients, increase the number of services provided, and reduce the physical strain on the social workers themselves.</w:t>
            </w:r>
          </w:p>
        </w:tc>
      </w:tr>
      <w:tr w:rsidR="00BC3BE1" w:rsidRPr="00BD741E" w14:paraId="6BD2AEB9" w14:textId="77777777" w:rsidTr="00BC3BE1">
        <w:tc>
          <w:tcPr>
            <w:tcW w:w="4077" w:type="dxa"/>
          </w:tcPr>
          <w:p w14:paraId="62051283" w14:textId="0B660F2C" w:rsidR="00BC3BE1" w:rsidRPr="00BD741E" w:rsidRDefault="00BC3BE1" w:rsidP="00BC3BE1">
            <w:pPr>
              <w:rPr>
                <w:b/>
                <w:bCs/>
                <w:sz w:val="30"/>
                <w:szCs w:val="30"/>
                <w:lang w:val="en-US"/>
              </w:rPr>
            </w:pPr>
            <w:r w:rsidRPr="00BD741E">
              <w:rPr>
                <w:b/>
                <w:bCs/>
                <w:color w:val="3C4043"/>
                <w:sz w:val="30"/>
                <w:szCs w:val="30"/>
              </w:rPr>
              <w:t xml:space="preserve">Project </w:t>
            </w:r>
            <w:proofErr w:type="spellStart"/>
            <w:r w:rsidRPr="00BD741E">
              <w:rPr>
                <w:b/>
                <w:bCs/>
                <w:color w:val="3C4043"/>
                <w:sz w:val="30"/>
                <w:szCs w:val="30"/>
              </w:rPr>
              <w:t>goal</w:t>
            </w:r>
            <w:proofErr w:type="spellEnd"/>
          </w:p>
        </w:tc>
        <w:tc>
          <w:tcPr>
            <w:tcW w:w="5693" w:type="dxa"/>
          </w:tcPr>
          <w:p w14:paraId="77A40EA4" w14:textId="54002130" w:rsidR="00BC3BE1" w:rsidRPr="00BD741E" w:rsidRDefault="00BC3BE1" w:rsidP="00BC3BE1">
            <w:pPr>
              <w:rPr>
                <w:b/>
                <w:sz w:val="30"/>
                <w:szCs w:val="30"/>
                <w:lang w:val="en-US"/>
              </w:rPr>
            </w:pPr>
            <w:r w:rsidRPr="00BD741E">
              <w:rPr>
                <w:color w:val="3C4043"/>
                <w:sz w:val="30"/>
                <w:szCs w:val="30"/>
                <w:lang w:val="en-US"/>
              </w:rPr>
              <w:t>To improve the availability and quality of social services at home by providing social workers with bicycles, which allow them to visit their clients quickly and with less physical effort and provide them with social services.</w:t>
            </w:r>
          </w:p>
        </w:tc>
      </w:tr>
      <w:tr w:rsidR="00BC3BE1" w:rsidRPr="00BD741E" w14:paraId="1DBCC3A7" w14:textId="77777777" w:rsidTr="00BC3BE1">
        <w:tc>
          <w:tcPr>
            <w:tcW w:w="4077" w:type="dxa"/>
          </w:tcPr>
          <w:p w14:paraId="0C85E6DF" w14:textId="01E4F44A" w:rsidR="00BC3BE1" w:rsidRPr="00BD741E" w:rsidRDefault="00BC3BE1" w:rsidP="00BC3BE1">
            <w:pPr>
              <w:rPr>
                <w:b/>
                <w:bCs/>
                <w:sz w:val="30"/>
                <w:szCs w:val="30"/>
                <w:lang w:val="en-US"/>
              </w:rPr>
            </w:pPr>
            <w:r w:rsidRPr="00BD741E">
              <w:rPr>
                <w:b/>
                <w:bCs/>
                <w:color w:val="3C4043"/>
                <w:sz w:val="30"/>
                <w:szCs w:val="30"/>
              </w:rPr>
              <w:t xml:space="preserve">Project </w:t>
            </w:r>
            <w:proofErr w:type="spellStart"/>
            <w:r w:rsidRPr="00BD741E">
              <w:rPr>
                <w:b/>
                <w:bCs/>
                <w:color w:val="3C4043"/>
                <w:sz w:val="30"/>
                <w:szCs w:val="30"/>
              </w:rPr>
              <w:t>objectives</w:t>
            </w:r>
            <w:proofErr w:type="spellEnd"/>
          </w:p>
        </w:tc>
        <w:tc>
          <w:tcPr>
            <w:tcW w:w="5693" w:type="dxa"/>
          </w:tcPr>
          <w:p w14:paraId="218E2362" w14:textId="77777777" w:rsidR="00BD741E" w:rsidRDefault="00BC3BE1" w:rsidP="00BC3BE1">
            <w:pPr>
              <w:rPr>
                <w:rStyle w:val="rynqvb"/>
                <w:color w:val="3C4043"/>
                <w:sz w:val="30"/>
                <w:szCs w:val="30"/>
                <w:lang w:val="en-US"/>
              </w:rPr>
            </w:pPr>
            <w:r w:rsidRPr="00BD741E">
              <w:rPr>
                <w:rStyle w:val="rynqvb"/>
                <w:color w:val="3C4043"/>
                <w:sz w:val="30"/>
                <w:szCs w:val="30"/>
                <w:lang w:val="en-US"/>
              </w:rPr>
              <w:t xml:space="preserve">- Conduct an analysis and identify social workers whose existing bicycles have reached the end of their service life in 2026; </w:t>
            </w:r>
          </w:p>
          <w:p w14:paraId="6C6CC8AF" w14:textId="77777777" w:rsidR="00BD741E" w:rsidRDefault="00BC3BE1" w:rsidP="00BC3BE1">
            <w:pPr>
              <w:rPr>
                <w:rStyle w:val="rynqvb"/>
                <w:color w:val="3C4043"/>
                <w:sz w:val="30"/>
                <w:szCs w:val="30"/>
                <w:lang w:val="en-US"/>
              </w:rPr>
            </w:pPr>
            <w:r w:rsidRPr="00BD741E">
              <w:rPr>
                <w:rStyle w:val="rynqvb"/>
                <w:color w:val="3C4043"/>
                <w:sz w:val="30"/>
                <w:szCs w:val="30"/>
                <w:lang w:val="en-US"/>
              </w:rPr>
              <w:t>- Procure bicycles adapted for rural roads and cargo transportation, as well as protective equipment (helmets, reflective vests) and baskets for transporting food and essential industrial goods;</w:t>
            </w:r>
          </w:p>
          <w:p w14:paraId="10E26CEF" w14:textId="77777777" w:rsidR="00BD741E" w:rsidRDefault="00BC3BE1" w:rsidP="00BC3BE1">
            <w:pPr>
              <w:rPr>
                <w:rStyle w:val="rynqvb"/>
                <w:color w:val="3C4043"/>
                <w:sz w:val="30"/>
                <w:szCs w:val="30"/>
                <w:lang w:val="en-US"/>
              </w:rPr>
            </w:pPr>
            <w:r w:rsidRPr="00BD741E">
              <w:rPr>
                <w:rStyle w:val="rynqvb"/>
                <w:color w:val="3C4043"/>
                <w:sz w:val="30"/>
                <w:szCs w:val="30"/>
                <w:lang w:val="en-US"/>
              </w:rPr>
              <w:t xml:space="preserve">- Conduct training on road safety for bicycles and cargo transportation regulations; </w:t>
            </w:r>
          </w:p>
          <w:p w14:paraId="07F6AFA3" w14:textId="6F3CF726" w:rsidR="00BC3BE1" w:rsidRPr="00BD741E" w:rsidRDefault="00BC3BE1" w:rsidP="00BC3BE1">
            <w:pPr>
              <w:rPr>
                <w:b/>
                <w:sz w:val="30"/>
                <w:szCs w:val="30"/>
                <w:lang w:val="en-US"/>
              </w:rPr>
            </w:pPr>
            <w:r w:rsidRPr="00BD741E">
              <w:rPr>
                <w:rStyle w:val="rynqvb"/>
                <w:color w:val="3C4043"/>
                <w:sz w:val="30"/>
                <w:szCs w:val="30"/>
                <w:lang w:val="en-US"/>
              </w:rPr>
              <w:t>- Provide information support for the project</w:t>
            </w:r>
          </w:p>
        </w:tc>
      </w:tr>
      <w:tr w:rsidR="00BC3BE1" w:rsidRPr="00BD741E" w14:paraId="7CA0C165" w14:textId="77777777" w:rsidTr="00BC3BE1">
        <w:tc>
          <w:tcPr>
            <w:tcW w:w="4077" w:type="dxa"/>
          </w:tcPr>
          <w:p w14:paraId="6DAAA36C" w14:textId="2DA8B411" w:rsidR="00BC3BE1" w:rsidRPr="00BD741E" w:rsidRDefault="00BC3BE1" w:rsidP="00BC3BE1">
            <w:pPr>
              <w:rPr>
                <w:b/>
                <w:bCs/>
                <w:sz w:val="30"/>
                <w:szCs w:val="30"/>
                <w:lang w:val="en-US"/>
              </w:rPr>
            </w:pPr>
            <w:r w:rsidRPr="00BD741E">
              <w:rPr>
                <w:b/>
                <w:bCs/>
                <w:color w:val="3C4043"/>
                <w:sz w:val="30"/>
                <w:szCs w:val="30"/>
              </w:rPr>
              <w:t xml:space="preserve">Target </w:t>
            </w:r>
            <w:proofErr w:type="spellStart"/>
            <w:r w:rsidRPr="00BD741E">
              <w:rPr>
                <w:b/>
                <w:bCs/>
                <w:color w:val="3C4043"/>
                <w:sz w:val="30"/>
                <w:szCs w:val="30"/>
              </w:rPr>
              <w:t>group</w:t>
            </w:r>
            <w:proofErr w:type="spellEnd"/>
          </w:p>
        </w:tc>
        <w:tc>
          <w:tcPr>
            <w:tcW w:w="5693" w:type="dxa"/>
          </w:tcPr>
          <w:p w14:paraId="464C6A8F" w14:textId="56A103F8" w:rsidR="00BC3BE1" w:rsidRPr="00BD741E" w:rsidRDefault="00BC3BE1" w:rsidP="00BC3BE1">
            <w:pPr>
              <w:rPr>
                <w:b/>
                <w:sz w:val="30"/>
                <w:szCs w:val="30"/>
                <w:lang w:val="en-US"/>
              </w:rPr>
            </w:pPr>
            <w:r w:rsidRPr="00BD741E">
              <w:rPr>
                <w:color w:val="3C4043"/>
                <w:sz w:val="30"/>
                <w:szCs w:val="30"/>
              </w:rPr>
              <w:t xml:space="preserve">Social </w:t>
            </w:r>
            <w:proofErr w:type="spellStart"/>
            <w:r w:rsidRPr="00BD741E">
              <w:rPr>
                <w:color w:val="3C4043"/>
                <w:sz w:val="30"/>
                <w:szCs w:val="30"/>
              </w:rPr>
              <w:t>workers</w:t>
            </w:r>
            <w:proofErr w:type="spellEnd"/>
          </w:p>
        </w:tc>
      </w:tr>
      <w:tr w:rsidR="00BC3BE1" w:rsidRPr="00BD741E" w14:paraId="3B17A594" w14:textId="77777777" w:rsidTr="00BC3BE1">
        <w:tc>
          <w:tcPr>
            <w:tcW w:w="4077" w:type="dxa"/>
          </w:tcPr>
          <w:p w14:paraId="3E282A8A" w14:textId="69C47F69" w:rsidR="00BC3BE1" w:rsidRPr="00BD741E" w:rsidRDefault="00BC3BE1" w:rsidP="00BC3BE1">
            <w:pPr>
              <w:rPr>
                <w:b/>
                <w:bCs/>
                <w:sz w:val="30"/>
                <w:szCs w:val="30"/>
                <w:lang w:val="en-US"/>
              </w:rPr>
            </w:pPr>
            <w:r w:rsidRPr="00BD741E">
              <w:rPr>
                <w:b/>
                <w:bCs/>
                <w:color w:val="3C4043"/>
                <w:sz w:val="30"/>
                <w:szCs w:val="30"/>
              </w:rPr>
              <w:t xml:space="preserve">Project </w:t>
            </w:r>
            <w:proofErr w:type="spellStart"/>
            <w:r w:rsidRPr="00BD741E">
              <w:rPr>
                <w:b/>
                <w:bCs/>
                <w:color w:val="3C4043"/>
                <w:sz w:val="30"/>
                <w:szCs w:val="30"/>
              </w:rPr>
              <w:t>implementation</w:t>
            </w:r>
            <w:proofErr w:type="spellEnd"/>
            <w:r w:rsidRPr="00BD741E">
              <w:rPr>
                <w:b/>
                <w:bCs/>
                <w:color w:val="3C4043"/>
                <w:sz w:val="30"/>
                <w:szCs w:val="30"/>
              </w:rPr>
              <w:t xml:space="preserve"> </w:t>
            </w:r>
            <w:proofErr w:type="spellStart"/>
            <w:r w:rsidRPr="00BD741E">
              <w:rPr>
                <w:b/>
                <w:bCs/>
                <w:color w:val="3C4043"/>
                <w:sz w:val="30"/>
                <w:szCs w:val="30"/>
              </w:rPr>
              <w:t>period</w:t>
            </w:r>
            <w:proofErr w:type="spellEnd"/>
          </w:p>
        </w:tc>
        <w:tc>
          <w:tcPr>
            <w:tcW w:w="5693" w:type="dxa"/>
          </w:tcPr>
          <w:p w14:paraId="25F4CADF" w14:textId="64A2312A" w:rsidR="00BC3BE1" w:rsidRPr="00BD741E" w:rsidRDefault="00BC3BE1" w:rsidP="00BC3BE1">
            <w:pPr>
              <w:rPr>
                <w:b/>
                <w:sz w:val="30"/>
                <w:szCs w:val="30"/>
                <w:lang w:val="en-US"/>
              </w:rPr>
            </w:pPr>
            <w:r w:rsidRPr="00BD741E">
              <w:rPr>
                <w:color w:val="3C4043"/>
                <w:sz w:val="30"/>
                <w:szCs w:val="30"/>
              </w:rPr>
              <w:t xml:space="preserve">1 </w:t>
            </w:r>
            <w:proofErr w:type="spellStart"/>
            <w:r w:rsidRPr="00BD741E">
              <w:rPr>
                <w:color w:val="3C4043"/>
                <w:sz w:val="30"/>
                <w:szCs w:val="30"/>
              </w:rPr>
              <w:t>year</w:t>
            </w:r>
            <w:proofErr w:type="spellEnd"/>
          </w:p>
        </w:tc>
      </w:tr>
      <w:tr w:rsidR="00BC3BE1" w:rsidRPr="00BD741E" w14:paraId="7D9A7A68" w14:textId="77777777" w:rsidTr="00BC3BE1">
        <w:tc>
          <w:tcPr>
            <w:tcW w:w="4077" w:type="dxa"/>
          </w:tcPr>
          <w:p w14:paraId="1537ED12" w14:textId="61A1D4ED" w:rsidR="00BC3BE1" w:rsidRPr="00BD741E" w:rsidRDefault="00BC3BE1" w:rsidP="00BC3BE1">
            <w:pPr>
              <w:rPr>
                <w:b/>
                <w:bCs/>
                <w:sz w:val="30"/>
                <w:szCs w:val="30"/>
                <w:lang w:val="en-US"/>
              </w:rPr>
            </w:pPr>
            <w:r w:rsidRPr="00BD741E">
              <w:rPr>
                <w:b/>
                <w:bCs/>
                <w:color w:val="3C4043"/>
                <w:sz w:val="30"/>
                <w:szCs w:val="30"/>
                <w:lang w:val="en-US"/>
              </w:rPr>
              <w:t xml:space="preserve">The established volume of funding and the budget of the project, including the possibility of co-financing from the recipient </w:t>
            </w:r>
            <w:r w:rsidRPr="00BD741E">
              <w:rPr>
                <w:b/>
                <w:bCs/>
                <w:color w:val="3C4043"/>
                <w:sz w:val="30"/>
                <w:szCs w:val="30"/>
                <w:lang w:val="en-US"/>
              </w:rPr>
              <w:lastRenderedPageBreak/>
              <w:t>organization’s own funds of foreign gratuitous aid and (or) funds from the republican and (or) local budgets</w:t>
            </w:r>
          </w:p>
        </w:tc>
        <w:tc>
          <w:tcPr>
            <w:tcW w:w="5693" w:type="dxa"/>
          </w:tcPr>
          <w:p w14:paraId="5D00BCBB" w14:textId="687BAF94" w:rsidR="00BC3BE1" w:rsidRPr="00BD741E" w:rsidRDefault="00BC3BE1" w:rsidP="00BC3BE1">
            <w:pPr>
              <w:rPr>
                <w:color w:val="3C4043"/>
                <w:sz w:val="30"/>
                <w:szCs w:val="30"/>
                <w:lang w:val="en-US"/>
              </w:rPr>
            </w:pPr>
            <w:r w:rsidRPr="00BD741E">
              <w:rPr>
                <w:color w:val="3C4043"/>
                <w:sz w:val="30"/>
                <w:szCs w:val="30"/>
                <w:lang w:val="en-US"/>
              </w:rPr>
              <w:lastRenderedPageBreak/>
              <w:t>Funding amount (in US dollars)</w:t>
            </w:r>
          </w:p>
          <w:p w14:paraId="6C0BBCEB" w14:textId="77777777" w:rsidR="00BC3BE1" w:rsidRPr="00BD741E" w:rsidRDefault="00BC3BE1" w:rsidP="00BC3BE1">
            <w:pPr>
              <w:rPr>
                <w:color w:val="3C4043"/>
                <w:sz w:val="30"/>
                <w:szCs w:val="30"/>
                <w:lang w:val="en-US"/>
              </w:rPr>
            </w:pPr>
          </w:p>
          <w:p w14:paraId="5E325FF6" w14:textId="4D98582E" w:rsidR="00BC3BE1" w:rsidRPr="00BD741E" w:rsidRDefault="00BC3BE1" w:rsidP="00BC3BE1">
            <w:pPr>
              <w:rPr>
                <w:color w:val="3C4043"/>
                <w:sz w:val="30"/>
                <w:szCs w:val="30"/>
                <w:lang w:val="en-US"/>
              </w:rPr>
            </w:pPr>
            <w:r w:rsidRPr="00BD741E">
              <w:rPr>
                <w:color w:val="3C4043"/>
                <w:sz w:val="30"/>
                <w:szCs w:val="30"/>
                <w:lang w:val="en-US"/>
              </w:rPr>
              <w:t xml:space="preserve">- donor funds 2250 </w:t>
            </w:r>
          </w:p>
          <w:p w14:paraId="1D8E77E6" w14:textId="005529D4" w:rsidR="00BC3BE1" w:rsidRPr="00BD741E" w:rsidRDefault="00BC3BE1" w:rsidP="00BC3BE1">
            <w:pPr>
              <w:rPr>
                <w:b/>
                <w:sz w:val="30"/>
                <w:szCs w:val="30"/>
                <w:lang w:val="en-US"/>
              </w:rPr>
            </w:pPr>
            <w:r w:rsidRPr="00BD741E">
              <w:rPr>
                <w:color w:val="3C4043"/>
                <w:sz w:val="30"/>
                <w:szCs w:val="30"/>
                <w:lang w:val="en-US"/>
              </w:rPr>
              <w:t>- co-financing 250</w:t>
            </w:r>
          </w:p>
        </w:tc>
      </w:tr>
      <w:tr w:rsidR="00BC3BE1" w:rsidRPr="00BD741E" w14:paraId="639A70A6" w14:textId="77777777" w:rsidTr="00BC3BE1">
        <w:tc>
          <w:tcPr>
            <w:tcW w:w="4077" w:type="dxa"/>
          </w:tcPr>
          <w:p w14:paraId="2A56EF67" w14:textId="16B9AC1A" w:rsidR="00BC3BE1" w:rsidRPr="00BD741E" w:rsidRDefault="00BC3BE1" w:rsidP="00BC3BE1">
            <w:pPr>
              <w:rPr>
                <w:b/>
                <w:bCs/>
                <w:sz w:val="30"/>
                <w:szCs w:val="30"/>
                <w:lang w:val="en-US"/>
              </w:rPr>
            </w:pPr>
            <w:r w:rsidRPr="00BD741E">
              <w:rPr>
                <w:b/>
                <w:bCs/>
                <w:color w:val="3C4043"/>
                <w:sz w:val="30"/>
                <w:szCs w:val="30"/>
                <w:lang w:val="en-US"/>
              </w:rPr>
              <w:t>List of planned events or measures aimed at solving socially significant problems</w:t>
            </w:r>
          </w:p>
        </w:tc>
        <w:tc>
          <w:tcPr>
            <w:tcW w:w="5693" w:type="dxa"/>
          </w:tcPr>
          <w:p w14:paraId="2299D755" w14:textId="77777777" w:rsidR="00BD741E" w:rsidRDefault="00BD741E" w:rsidP="00BC3BE1">
            <w:pPr>
              <w:rPr>
                <w:rStyle w:val="rynqvb"/>
                <w:color w:val="3C4043"/>
                <w:sz w:val="30"/>
                <w:szCs w:val="30"/>
                <w:lang w:val="en-US"/>
              </w:rPr>
            </w:pPr>
            <w:r w:rsidRPr="00BD741E">
              <w:rPr>
                <w:rStyle w:val="rynqvb"/>
                <w:color w:val="3C4043"/>
                <w:sz w:val="30"/>
                <w:szCs w:val="30"/>
                <w:lang w:val="en-US"/>
              </w:rPr>
              <w:t xml:space="preserve">- the acquisition of bicycles and equipment will improve the accessibility and quality of social services provided by social workers; </w:t>
            </w:r>
          </w:p>
          <w:p w14:paraId="617CF3BB" w14:textId="77777777" w:rsidR="00BD741E" w:rsidRDefault="00BD741E" w:rsidP="00BC3BE1">
            <w:pPr>
              <w:rPr>
                <w:rStyle w:val="rynqvb"/>
                <w:color w:val="3C4043"/>
                <w:sz w:val="30"/>
                <w:szCs w:val="30"/>
                <w:lang w:val="en-US"/>
              </w:rPr>
            </w:pPr>
            <w:r w:rsidRPr="00BD741E">
              <w:rPr>
                <w:rStyle w:val="rynqvb"/>
                <w:color w:val="3C4043"/>
                <w:sz w:val="30"/>
                <w:szCs w:val="30"/>
                <w:lang w:val="en-US"/>
              </w:rPr>
              <w:t xml:space="preserve">- conducting road safety training and one training session on safe driving; </w:t>
            </w:r>
          </w:p>
          <w:p w14:paraId="642B1390" w14:textId="02E68B5C" w:rsidR="00BC3BE1" w:rsidRPr="00BD741E" w:rsidRDefault="00BD741E" w:rsidP="00BC3BE1">
            <w:pPr>
              <w:rPr>
                <w:b/>
                <w:sz w:val="30"/>
                <w:szCs w:val="30"/>
                <w:lang w:val="en-US"/>
              </w:rPr>
            </w:pPr>
            <w:r w:rsidRPr="00BD741E">
              <w:rPr>
                <w:rStyle w:val="rynqvb"/>
                <w:color w:val="3C4043"/>
                <w:sz w:val="30"/>
                <w:szCs w:val="30"/>
                <w:lang w:val="en-US"/>
              </w:rPr>
              <w:t>- covering the project's progress in the media and social media to draw attention to the issue and replicate the experience</w:t>
            </w:r>
          </w:p>
        </w:tc>
      </w:tr>
      <w:tr w:rsidR="00BC3BE1" w:rsidRPr="00BD741E" w14:paraId="184357C8" w14:textId="77777777" w:rsidTr="00BC3BE1">
        <w:tc>
          <w:tcPr>
            <w:tcW w:w="4077" w:type="dxa"/>
          </w:tcPr>
          <w:p w14:paraId="36E07B61" w14:textId="09C368A7" w:rsidR="00BC3BE1" w:rsidRPr="00BD741E" w:rsidRDefault="00BD741E" w:rsidP="00BC3BE1">
            <w:pPr>
              <w:rPr>
                <w:b/>
                <w:bCs/>
                <w:sz w:val="30"/>
                <w:szCs w:val="30"/>
                <w:lang w:val="en-US"/>
              </w:rPr>
            </w:pPr>
            <w:proofErr w:type="spellStart"/>
            <w:r w:rsidRPr="00BD741E">
              <w:rPr>
                <w:b/>
                <w:bCs/>
                <w:color w:val="3C4043"/>
                <w:sz w:val="30"/>
                <w:szCs w:val="30"/>
              </w:rPr>
              <w:t>Expected</w:t>
            </w:r>
            <w:proofErr w:type="spellEnd"/>
            <w:r w:rsidRPr="00BD741E">
              <w:rPr>
                <w:b/>
                <w:bCs/>
                <w:color w:val="3C4043"/>
                <w:sz w:val="30"/>
                <w:szCs w:val="30"/>
              </w:rPr>
              <w:t xml:space="preserve"> </w:t>
            </w:r>
            <w:proofErr w:type="spellStart"/>
            <w:r w:rsidRPr="00BD741E">
              <w:rPr>
                <w:b/>
                <w:bCs/>
                <w:color w:val="3C4043"/>
                <w:sz w:val="30"/>
                <w:szCs w:val="30"/>
              </w:rPr>
              <w:t>results</w:t>
            </w:r>
            <w:proofErr w:type="spellEnd"/>
          </w:p>
        </w:tc>
        <w:tc>
          <w:tcPr>
            <w:tcW w:w="5693" w:type="dxa"/>
          </w:tcPr>
          <w:p w14:paraId="29F1C76B" w14:textId="77777777" w:rsidR="00BD741E" w:rsidRDefault="00BD741E" w:rsidP="00BC3BE1">
            <w:pPr>
              <w:rPr>
                <w:rStyle w:val="rynqvb"/>
                <w:color w:val="3C4043"/>
                <w:sz w:val="30"/>
                <w:szCs w:val="30"/>
                <w:lang w:val="en-US"/>
              </w:rPr>
            </w:pPr>
            <w:r w:rsidRPr="00BD741E">
              <w:rPr>
                <w:rStyle w:val="rynqvb"/>
                <w:color w:val="3C4043"/>
                <w:sz w:val="30"/>
                <w:szCs w:val="30"/>
                <w:lang w:val="en-US"/>
              </w:rPr>
              <w:t xml:space="preserve">- By purchasing bicycles, social workers will be able to either serve more clients or spend more time with each client instead of commuting; </w:t>
            </w:r>
          </w:p>
          <w:p w14:paraId="5CEA015E" w14:textId="374D4235" w:rsidR="00BC3BE1" w:rsidRPr="00BD741E" w:rsidRDefault="00BD741E" w:rsidP="00BC3BE1">
            <w:pPr>
              <w:rPr>
                <w:b/>
                <w:sz w:val="30"/>
                <w:szCs w:val="30"/>
                <w:lang w:val="en-US"/>
              </w:rPr>
            </w:pPr>
            <w:r w:rsidRPr="00BD741E">
              <w:rPr>
                <w:rStyle w:val="rynqvb"/>
                <w:color w:val="3C4043"/>
                <w:sz w:val="30"/>
                <w:szCs w:val="30"/>
                <w:lang w:val="en-US"/>
              </w:rPr>
              <w:t>- Reducing daily walking will reduce the risk of occupational diseases (varicose veins, back pain, etc.)</w:t>
            </w:r>
          </w:p>
        </w:tc>
      </w:tr>
      <w:tr w:rsidR="00BD741E" w:rsidRPr="00BD741E" w14:paraId="0F1781BE" w14:textId="77777777" w:rsidTr="00BC3BE1">
        <w:tc>
          <w:tcPr>
            <w:tcW w:w="4077" w:type="dxa"/>
          </w:tcPr>
          <w:p w14:paraId="6A8B44F5" w14:textId="321CAB37" w:rsidR="00BD741E" w:rsidRPr="00BD741E" w:rsidRDefault="00BD741E" w:rsidP="00BD741E">
            <w:pPr>
              <w:rPr>
                <w:b/>
                <w:sz w:val="30"/>
                <w:szCs w:val="30"/>
                <w:lang w:val="en-US"/>
              </w:rPr>
            </w:pPr>
            <w:proofErr w:type="spellStart"/>
            <w:r w:rsidRPr="00BD741E">
              <w:rPr>
                <w:b/>
                <w:bCs/>
                <w:color w:val="000000" w:themeColor="text1"/>
                <w:sz w:val="30"/>
                <w:szCs w:val="30"/>
              </w:rPr>
              <w:t>Locationoftheproject</w:t>
            </w:r>
            <w:proofErr w:type="spellEnd"/>
          </w:p>
        </w:tc>
        <w:tc>
          <w:tcPr>
            <w:tcW w:w="5693" w:type="dxa"/>
          </w:tcPr>
          <w:p w14:paraId="7BE158C5" w14:textId="0BD1FB15" w:rsidR="00BD741E" w:rsidRPr="00BD741E" w:rsidRDefault="00BD741E" w:rsidP="00BD741E">
            <w:pPr>
              <w:rPr>
                <w:b/>
                <w:sz w:val="30"/>
                <w:szCs w:val="30"/>
                <w:lang w:val="en-US"/>
              </w:rPr>
            </w:pPr>
            <w:r w:rsidRPr="00BD741E">
              <w:rPr>
                <w:color w:val="000000" w:themeColor="text1"/>
                <w:sz w:val="30"/>
                <w:szCs w:val="30"/>
                <w:lang w:val="en-US"/>
              </w:rPr>
              <w:t xml:space="preserve">Minsk region, </w:t>
            </w:r>
            <w:proofErr w:type="spellStart"/>
            <w:r w:rsidRPr="00BD741E">
              <w:rPr>
                <w:color w:val="000000" w:themeColor="text1"/>
                <w:sz w:val="30"/>
                <w:szCs w:val="30"/>
                <w:lang w:val="en-US"/>
              </w:rPr>
              <w:t>Myadel</w:t>
            </w:r>
            <w:proofErr w:type="spellEnd"/>
            <w:r w:rsidRPr="00BD741E">
              <w:rPr>
                <w:color w:val="000000" w:themeColor="text1"/>
                <w:sz w:val="30"/>
                <w:szCs w:val="30"/>
                <w:lang w:val="en-US"/>
              </w:rPr>
              <w:t xml:space="preserve"> district, </w:t>
            </w:r>
            <w:proofErr w:type="spellStart"/>
            <w:r w:rsidRPr="00BD741E">
              <w:rPr>
                <w:color w:val="000000" w:themeColor="text1"/>
                <w:sz w:val="30"/>
                <w:szCs w:val="30"/>
                <w:lang w:val="en-US"/>
              </w:rPr>
              <w:t>Myadel</w:t>
            </w:r>
            <w:proofErr w:type="spellEnd"/>
            <w:r w:rsidRPr="00BD741E">
              <w:rPr>
                <w:color w:val="000000" w:themeColor="text1"/>
                <w:sz w:val="30"/>
                <w:szCs w:val="30"/>
                <w:lang w:val="en-US"/>
              </w:rPr>
              <w:t xml:space="preserve">, </w:t>
            </w:r>
            <w:proofErr w:type="spellStart"/>
            <w:r w:rsidRPr="00BD741E">
              <w:rPr>
                <w:color w:val="000000" w:themeColor="text1"/>
                <w:sz w:val="30"/>
                <w:szCs w:val="30"/>
                <w:lang w:val="en-US"/>
              </w:rPr>
              <w:t>st.</w:t>
            </w:r>
            <w:proofErr w:type="spellEnd"/>
            <w:r w:rsidRPr="00BD741E">
              <w:rPr>
                <w:color w:val="000000" w:themeColor="text1"/>
                <w:sz w:val="30"/>
                <w:szCs w:val="30"/>
                <w:lang w:val="en-US"/>
              </w:rPr>
              <w:t xml:space="preserve"> </w:t>
            </w:r>
            <w:proofErr w:type="spellStart"/>
            <w:r w:rsidRPr="00BD741E">
              <w:rPr>
                <w:color w:val="000000" w:themeColor="text1"/>
                <w:sz w:val="30"/>
                <w:szCs w:val="30"/>
                <w:lang w:val="en-US"/>
              </w:rPr>
              <w:t>Narochanskaya</w:t>
            </w:r>
            <w:proofErr w:type="spellEnd"/>
            <w:r w:rsidRPr="00BD741E">
              <w:rPr>
                <w:color w:val="000000" w:themeColor="text1"/>
                <w:sz w:val="30"/>
                <w:szCs w:val="30"/>
                <w:lang w:val="en-US"/>
              </w:rPr>
              <w:t>, 9</w:t>
            </w:r>
          </w:p>
        </w:tc>
      </w:tr>
      <w:tr w:rsidR="00BD741E" w:rsidRPr="00BD741E" w14:paraId="10103333" w14:textId="77777777" w:rsidTr="00BC3BE1">
        <w:tc>
          <w:tcPr>
            <w:tcW w:w="4077" w:type="dxa"/>
          </w:tcPr>
          <w:p w14:paraId="13D91963" w14:textId="271E54B6" w:rsidR="00BD741E" w:rsidRPr="00BD741E" w:rsidRDefault="00BD741E" w:rsidP="00BD741E">
            <w:pPr>
              <w:rPr>
                <w:b/>
                <w:sz w:val="30"/>
                <w:szCs w:val="30"/>
                <w:lang w:val="en-US"/>
              </w:rPr>
            </w:pPr>
            <w:proofErr w:type="spellStart"/>
            <w:r w:rsidRPr="00BD741E">
              <w:rPr>
                <w:b/>
                <w:bCs/>
                <w:color w:val="000000" w:themeColor="text1"/>
                <w:sz w:val="30"/>
                <w:szCs w:val="30"/>
              </w:rPr>
              <w:t>Thecontactperson</w:t>
            </w:r>
            <w:proofErr w:type="spellEnd"/>
          </w:p>
        </w:tc>
        <w:tc>
          <w:tcPr>
            <w:tcW w:w="5693" w:type="dxa"/>
          </w:tcPr>
          <w:p w14:paraId="51A48396" w14:textId="77777777" w:rsidR="00BD741E" w:rsidRPr="00BD741E" w:rsidRDefault="00BD741E" w:rsidP="00BD741E">
            <w:pPr>
              <w:rPr>
                <w:color w:val="000000" w:themeColor="text1"/>
                <w:sz w:val="30"/>
                <w:szCs w:val="30"/>
                <w:lang w:val="en-US"/>
              </w:rPr>
            </w:pPr>
            <w:proofErr w:type="spellStart"/>
            <w:r w:rsidRPr="00BD741E">
              <w:rPr>
                <w:color w:val="000000" w:themeColor="text1"/>
                <w:sz w:val="30"/>
                <w:szCs w:val="30"/>
                <w:lang w:val="en-US"/>
              </w:rPr>
              <w:t>Borovko</w:t>
            </w:r>
            <w:proofErr w:type="spellEnd"/>
            <w:r w:rsidRPr="00BD741E">
              <w:rPr>
                <w:color w:val="000000" w:themeColor="text1"/>
                <w:sz w:val="30"/>
                <w:szCs w:val="30"/>
                <w:lang w:val="en-US"/>
              </w:rPr>
              <w:t xml:space="preserve"> Oleg, director</w:t>
            </w:r>
          </w:p>
          <w:p w14:paraId="2F58F78C" w14:textId="77777777" w:rsidR="00BD741E" w:rsidRPr="00BD741E" w:rsidRDefault="00BD741E" w:rsidP="00BD741E">
            <w:pPr>
              <w:rPr>
                <w:color w:val="000000" w:themeColor="text1"/>
                <w:sz w:val="30"/>
                <w:szCs w:val="30"/>
                <w:lang w:val="en-US"/>
              </w:rPr>
            </w:pPr>
            <w:r w:rsidRPr="00BD741E">
              <w:rPr>
                <w:color w:val="000000" w:themeColor="text1"/>
                <w:sz w:val="30"/>
                <w:szCs w:val="30"/>
                <w:lang w:val="en-US"/>
              </w:rPr>
              <w:t>+375 1797 40349,</w:t>
            </w:r>
          </w:p>
          <w:p w14:paraId="0AAFA9C2" w14:textId="031D787A" w:rsidR="00BD741E" w:rsidRPr="00BD741E" w:rsidRDefault="00BD741E" w:rsidP="00BD741E">
            <w:pPr>
              <w:rPr>
                <w:b/>
                <w:sz w:val="30"/>
                <w:szCs w:val="30"/>
                <w:lang w:val="en-US"/>
              </w:rPr>
            </w:pPr>
            <w:r w:rsidRPr="00BD741E">
              <w:rPr>
                <w:color w:val="000000" w:themeColor="text1"/>
                <w:sz w:val="30"/>
                <w:szCs w:val="30"/>
                <w:lang w:val="en-US"/>
              </w:rPr>
              <w:t>e-mail: info@mtcson.by</w:t>
            </w:r>
          </w:p>
        </w:tc>
      </w:tr>
    </w:tbl>
    <w:p w14:paraId="5DFFCA1E" w14:textId="38F9D975" w:rsidR="00DB29DA" w:rsidRPr="00BD741E" w:rsidRDefault="00DB29DA" w:rsidP="0053347B">
      <w:pPr>
        <w:jc w:val="center"/>
        <w:rPr>
          <w:b/>
          <w:sz w:val="30"/>
          <w:szCs w:val="30"/>
          <w:lang w:val="en-US"/>
        </w:rPr>
      </w:pPr>
    </w:p>
    <w:p w14:paraId="6418414E" w14:textId="77777777" w:rsidR="00DB29DA" w:rsidRPr="00BD741E" w:rsidRDefault="00DB29DA" w:rsidP="0053347B">
      <w:pPr>
        <w:jc w:val="center"/>
        <w:rPr>
          <w:b/>
          <w:sz w:val="30"/>
          <w:szCs w:val="30"/>
          <w:lang w:val="en-US"/>
        </w:rPr>
      </w:pPr>
    </w:p>
    <w:sectPr w:rsidR="00DB29DA" w:rsidRPr="00BD741E" w:rsidSect="00FE0CA2">
      <w:pgSz w:w="11907" w:h="16840" w:code="9"/>
      <w:pgMar w:top="1134" w:right="454" w:bottom="1135" w:left="567" w:header="709" w:footer="709" w:gutter="0"/>
      <w:cols w:space="11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single"/>
      </w:rPr>
    </w:lvl>
  </w:abstractNum>
  <w:abstractNum w:abstractNumId="4" w15:restartNumberingAfterBreak="0">
    <w:nsid w:val="00000009"/>
    <w:multiLevelType w:val="multilevel"/>
    <w:tmpl w:val="00000008"/>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457D0E38"/>
    <w:multiLevelType w:val="hybridMultilevel"/>
    <w:tmpl w:val="D6EEE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781946450">
    <w:abstractNumId w:val="0"/>
  </w:num>
  <w:num w:numId="2" w16cid:durableId="1209417806">
    <w:abstractNumId w:val="1"/>
  </w:num>
  <w:num w:numId="3" w16cid:durableId="516502147">
    <w:abstractNumId w:val="2"/>
  </w:num>
  <w:num w:numId="4" w16cid:durableId="502164141">
    <w:abstractNumId w:val="3"/>
  </w:num>
  <w:num w:numId="5" w16cid:durableId="740297362">
    <w:abstractNumId w:val="4"/>
  </w:num>
  <w:num w:numId="6" w16cid:durableId="1977559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B8"/>
    <w:rsid w:val="0000081B"/>
    <w:rsid w:val="00040780"/>
    <w:rsid w:val="00050435"/>
    <w:rsid w:val="000603B8"/>
    <w:rsid w:val="000A0644"/>
    <w:rsid w:val="000B4852"/>
    <w:rsid w:val="000F5739"/>
    <w:rsid w:val="00132CB3"/>
    <w:rsid w:val="0013369C"/>
    <w:rsid w:val="00195CA6"/>
    <w:rsid w:val="001A7975"/>
    <w:rsid w:val="001C66B0"/>
    <w:rsid w:val="002120EC"/>
    <w:rsid w:val="002130F9"/>
    <w:rsid w:val="00256FC0"/>
    <w:rsid w:val="0030062F"/>
    <w:rsid w:val="00305356"/>
    <w:rsid w:val="00357915"/>
    <w:rsid w:val="003F772C"/>
    <w:rsid w:val="00406A89"/>
    <w:rsid w:val="00423FF0"/>
    <w:rsid w:val="00457E5D"/>
    <w:rsid w:val="004D1711"/>
    <w:rsid w:val="004F2316"/>
    <w:rsid w:val="0053347B"/>
    <w:rsid w:val="00533520"/>
    <w:rsid w:val="005413E7"/>
    <w:rsid w:val="005C2A78"/>
    <w:rsid w:val="005D39BD"/>
    <w:rsid w:val="00623FB7"/>
    <w:rsid w:val="006A6923"/>
    <w:rsid w:val="006E14CC"/>
    <w:rsid w:val="006E4E46"/>
    <w:rsid w:val="00723BF3"/>
    <w:rsid w:val="007408C5"/>
    <w:rsid w:val="00742BB2"/>
    <w:rsid w:val="00755DFC"/>
    <w:rsid w:val="0077016E"/>
    <w:rsid w:val="007B5F41"/>
    <w:rsid w:val="007D2821"/>
    <w:rsid w:val="007E31F6"/>
    <w:rsid w:val="007F1B8F"/>
    <w:rsid w:val="007F60AA"/>
    <w:rsid w:val="00813636"/>
    <w:rsid w:val="00823AC1"/>
    <w:rsid w:val="0085605B"/>
    <w:rsid w:val="00880291"/>
    <w:rsid w:val="00892A63"/>
    <w:rsid w:val="008942C3"/>
    <w:rsid w:val="008B68AA"/>
    <w:rsid w:val="008B7B64"/>
    <w:rsid w:val="008E5BCA"/>
    <w:rsid w:val="008F7FAF"/>
    <w:rsid w:val="00965C6D"/>
    <w:rsid w:val="00966DAE"/>
    <w:rsid w:val="009E3677"/>
    <w:rsid w:val="00A00659"/>
    <w:rsid w:val="00A432DE"/>
    <w:rsid w:val="00A734C2"/>
    <w:rsid w:val="00AD50C7"/>
    <w:rsid w:val="00B03B51"/>
    <w:rsid w:val="00B26EEB"/>
    <w:rsid w:val="00B477F7"/>
    <w:rsid w:val="00B930B8"/>
    <w:rsid w:val="00BC3BE1"/>
    <w:rsid w:val="00BD741E"/>
    <w:rsid w:val="00BE1ACE"/>
    <w:rsid w:val="00BF5C1C"/>
    <w:rsid w:val="00C262B1"/>
    <w:rsid w:val="00C71CB4"/>
    <w:rsid w:val="00CC50B5"/>
    <w:rsid w:val="00D40328"/>
    <w:rsid w:val="00DA0ED1"/>
    <w:rsid w:val="00DB29DA"/>
    <w:rsid w:val="00DD6D8F"/>
    <w:rsid w:val="00DE1DD1"/>
    <w:rsid w:val="00DF43F5"/>
    <w:rsid w:val="00E44B63"/>
    <w:rsid w:val="00E561EF"/>
    <w:rsid w:val="00E937CB"/>
    <w:rsid w:val="00EA15D3"/>
    <w:rsid w:val="00EA34C7"/>
    <w:rsid w:val="00ED4D29"/>
    <w:rsid w:val="00F350A1"/>
    <w:rsid w:val="00F614F5"/>
    <w:rsid w:val="00F730D1"/>
    <w:rsid w:val="00F92042"/>
    <w:rsid w:val="00FA4559"/>
    <w:rsid w:val="00FB545E"/>
    <w:rsid w:val="00FC5D58"/>
    <w:rsid w:val="00FD54F6"/>
    <w:rsid w:val="00FE0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8691E"/>
  <w15:docId w15:val="{02D212E2-FBD8-4B20-800B-3C257AA7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E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rsid w:val="00B930B8"/>
    <w:rPr>
      <w:sz w:val="26"/>
      <w:szCs w:val="26"/>
      <w:lang w:bidi="ar-SA"/>
    </w:rPr>
  </w:style>
  <w:style w:type="character" w:customStyle="1" w:styleId="20">
    <w:name w:val="Основной текст (2)"/>
    <w:rsid w:val="00B930B8"/>
    <w:rPr>
      <w:sz w:val="26"/>
      <w:szCs w:val="26"/>
      <w:u w:val="single"/>
      <w:lang w:bidi="ar-SA"/>
    </w:rPr>
  </w:style>
  <w:style w:type="paragraph" w:customStyle="1" w:styleId="21">
    <w:name w:val="Основной текст (2)1"/>
    <w:basedOn w:val="a"/>
    <w:link w:val="2"/>
    <w:rsid w:val="00B930B8"/>
    <w:pPr>
      <w:widowControl w:val="0"/>
      <w:shd w:val="clear" w:color="auto" w:fill="FFFFFF"/>
      <w:spacing w:after="360" w:line="240" w:lineRule="atLeast"/>
      <w:ind w:hanging="300"/>
      <w:jc w:val="right"/>
    </w:pPr>
    <w:rPr>
      <w:sz w:val="26"/>
      <w:szCs w:val="26"/>
    </w:rPr>
  </w:style>
  <w:style w:type="character" w:styleId="a4">
    <w:name w:val="Hyperlink"/>
    <w:rsid w:val="00B930B8"/>
    <w:rPr>
      <w:color w:val="AFA497"/>
      <w:u w:val="single"/>
    </w:rPr>
  </w:style>
  <w:style w:type="character" w:customStyle="1" w:styleId="22">
    <w:name w:val="Основной текст (2)2"/>
    <w:rsid w:val="00B930B8"/>
    <w:rPr>
      <w:sz w:val="26"/>
      <w:szCs w:val="26"/>
      <w:lang w:val="ru-RU" w:eastAsia="ru-RU" w:bidi="ar-SA"/>
    </w:rPr>
  </w:style>
  <w:style w:type="paragraph" w:styleId="a5">
    <w:name w:val="List Paragraph"/>
    <w:basedOn w:val="a"/>
    <w:uiPriority w:val="34"/>
    <w:qFormat/>
    <w:rsid w:val="009E3677"/>
    <w:pPr>
      <w:ind w:left="720"/>
      <w:contextualSpacing/>
    </w:pPr>
  </w:style>
  <w:style w:type="paragraph" w:styleId="a6">
    <w:name w:val="Balloon Text"/>
    <w:basedOn w:val="a"/>
    <w:link w:val="a7"/>
    <w:rsid w:val="00040780"/>
    <w:rPr>
      <w:rFonts w:ascii="Tahoma" w:hAnsi="Tahoma" w:cs="Tahoma"/>
      <w:sz w:val="16"/>
      <w:szCs w:val="16"/>
    </w:rPr>
  </w:style>
  <w:style w:type="character" w:customStyle="1" w:styleId="a7">
    <w:name w:val="Текст выноски Знак"/>
    <w:basedOn w:val="a0"/>
    <w:link w:val="a6"/>
    <w:rsid w:val="00040780"/>
    <w:rPr>
      <w:rFonts w:ascii="Tahoma" w:hAnsi="Tahoma" w:cs="Tahoma"/>
      <w:sz w:val="16"/>
      <w:szCs w:val="16"/>
    </w:rPr>
  </w:style>
  <w:style w:type="paragraph" w:styleId="HTML">
    <w:name w:val="HTML Preformatted"/>
    <w:basedOn w:val="a"/>
    <w:link w:val="HTML0"/>
    <w:uiPriority w:val="99"/>
    <w:semiHidden/>
    <w:unhideWhenUsed/>
    <w:rsid w:val="0053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3347B"/>
    <w:rPr>
      <w:rFonts w:ascii="Courier New" w:hAnsi="Courier New" w:cs="Courier New"/>
    </w:rPr>
  </w:style>
  <w:style w:type="character" w:customStyle="1" w:styleId="y2iqfc">
    <w:name w:val="y2iqfc"/>
    <w:basedOn w:val="a0"/>
    <w:rsid w:val="0053347B"/>
  </w:style>
  <w:style w:type="character" w:customStyle="1" w:styleId="rynqvb">
    <w:name w:val="rynqvb"/>
    <w:basedOn w:val="a0"/>
    <w:rsid w:val="00BC3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5437">
      <w:bodyDiv w:val="1"/>
      <w:marLeft w:val="0"/>
      <w:marRight w:val="0"/>
      <w:marTop w:val="0"/>
      <w:marBottom w:val="0"/>
      <w:divBdr>
        <w:top w:val="none" w:sz="0" w:space="0" w:color="auto"/>
        <w:left w:val="none" w:sz="0" w:space="0" w:color="auto"/>
        <w:bottom w:val="none" w:sz="0" w:space="0" w:color="auto"/>
        <w:right w:val="none" w:sz="0" w:space="0" w:color="auto"/>
      </w:divBdr>
      <w:divsChild>
        <w:div w:id="1032878812">
          <w:marLeft w:val="0"/>
          <w:marRight w:val="0"/>
          <w:marTop w:val="0"/>
          <w:marBottom w:val="0"/>
          <w:divBdr>
            <w:top w:val="none" w:sz="0" w:space="0" w:color="auto"/>
            <w:left w:val="none" w:sz="0" w:space="0" w:color="auto"/>
            <w:bottom w:val="none" w:sz="0" w:space="0" w:color="auto"/>
            <w:right w:val="none" w:sz="0" w:space="0" w:color="auto"/>
          </w:divBdr>
          <w:divsChild>
            <w:div w:id="1303846338">
              <w:marLeft w:val="0"/>
              <w:marRight w:val="0"/>
              <w:marTop w:val="0"/>
              <w:marBottom w:val="0"/>
              <w:divBdr>
                <w:top w:val="none" w:sz="0" w:space="0" w:color="auto"/>
                <w:left w:val="none" w:sz="0" w:space="0" w:color="auto"/>
                <w:bottom w:val="none" w:sz="0" w:space="0" w:color="auto"/>
                <w:right w:val="none" w:sz="0" w:space="0" w:color="auto"/>
              </w:divBdr>
              <w:divsChild>
                <w:div w:id="588661066">
                  <w:marLeft w:val="90"/>
                  <w:marRight w:val="0"/>
                  <w:marTop w:val="0"/>
                  <w:marBottom w:val="0"/>
                  <w:divBdr>
                    <w:top w:val="none" w:sz="0" w:space="0" w:color="auto"/>
                    <w:left w:val="none" w:sz="0" w:space="0" w:color="auto"/>
                    <w:bottom w:val="none" w:sz="0" w:space="0" w:color="auto"/>
                    <w:right w:val="none" w:sz="0" w:space="0" w:color="auto"/>
                  </w:divBdr>
                  <w:divsChild>
                    <w:div w:id="84393527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074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2FF19-BA54-4EB1-96FD-11357E00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Гуманитарный проект отдела по образованию Пружанского райисполкома Брестской области требует софинансироваания</vt:lpstr>
    </vt:vector>
  </TitlesOfParts>
  <Company>MoBIL GROUP</Company>
  <LinksUpToDate>false</LinksUpToDate>
  <CharactersWithSpaces>5869</CharactersWithSpaces>
  <SharedDoc>false</SharedDoc>
  <HLinks>
    <vt:vector size="6" baseType="variant">
      <vt:variant>
        <vt:i4>6815764</vt:i4>
      </vt:variant>
      <vt:variant>
        <vt:i4>0</vt:i4>
      </vt:variant>
      <vt:variant>
        <vt:i4>0</vt:i4>
      </vt:variant>
      <vt:variant>
        <vt:i4>5</vt:i4>
      </vt:variant>
      <vt:variant>
        <vt:lpwstr>mailto:zn-roo@pruzhany.by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Гуманитарный проект отдела по образованию Пружанского райисполкома Брестской области требует софинансироваания</dc:title>
  <dc:creator>Test</dc:creator>
  <cp:lastModifiedBy>Зуевская Валентина</cp:lastModifiedBy>
  <cp:revision>2</cp:revision>
  <cp:lastPrinted>2020-03-12T08:18:00Z</cp:lastPrinted>
  <dcterms:created xsi:type="dcterms:W3CDTF">2026-02-20T08:35:00Z</dcterms:created>
  <dcterms:modified xsi:type="dcterms:W3CDTF">2026-02-20T08:35:00Z</dcterms:modified>
</cp:coreProperties>
</file>