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3"/>
        <w:gridCol w:w="573"/>
        <w:gridCol w:w="4677"/>
      </w:tblGrid>
      <w:tr w:rsidR="00E56A1E" w:rsidRPr="00E04EDF" w14:paraId="4258DC2A" w14:textId="77777777" w:rsidTr="00383A03">
        <w:trPr>
          <w:trHeight w:val="1020"/>
        </w:trPr>
        <w:tc>
          <w:tcPr>
            <w:tcW w:w="9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B72ABC0" w14:textId="552FF2DF" w:rsidR="00E56A1E" w:rsidRPr="00E04EDF" w:rsidRDefault="00E56A1E" w:rsidP="00383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04E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</w:t>
            </w:r>
          </w:p>
          <w:p w14:paraId="3933B7EC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</w:pPr>
          </w:p>
          <w:p w14:paraId="1023A40A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04E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</w:t>
            </w:r>
            <w:r w:rsidRPr="00E04EDF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DF7F6AE" wp14:editId="0CBF613B">
                  <wp:extent cx="400050" cy="381000"/>
                  <wp:effectExtent l="0" t="0" r="0" b="0"/>
                  <wp:docPr id="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56A1E" w:rsidRPr="00E04EDF" w14:paraId="124FFCFC" w14:textId="77777777" w:rsidTr="00383A03">
        <w:trPr>
          <w:trHeight w:hRule="exact" w:val="993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</w:tcPr>
          <w:p w14:paraId="66030A80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E04EDF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be-BY" w:eastAsia="ru-RU"/>
              </w:rPr>
              <w:t>БУДСЛАЎ</w:t>
            </w:r>
            <w:r w:rsidRPr="00E04EDF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eastAsia="ru-RU"/>
              </w:rPr>
              <w:t>СКI</w:t>
            </w:r>
          </w:p>
          <w:p w14:paraId="1DB6C923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</w:t>
            </w:r>
            <w:proofErr w:type="spell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 w:eastAsia="ru-RU"/>
              </w:rPr>
              <w:t>і</w:t>
            </w:r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выканаўчы</w:t>
            </w:r>
            <w:proofErr w:type="spell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кам</w:t>
            </w:r>
            <w:proofErr w:type="gramStart"/>
            <w:r w:rsidRPr="005A21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тэт</w:t>
            </w:r>
            <w:proofErr w:type="spellEnd"/>
          </w:p>
          <w:p w14:paraId="084F0821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Мядзельскага</w:t>
            </w:r>
            <w:proofErr w:type="spell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раёна</w:t>
            </w:r>
            <w:proofErr w:type="spell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</w:t>
            </w:r>
            <w:proofErr w:type="gramStart"/>
            <w:r w:rsidRPr="005A216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i</w:t>
            </w:r>
            <w:proofErr w:type="gram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нскай</w:t>
            </w:r>
            <w:proofErr w:type="spell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вобласц</w:t>
            </w:r>
            <w:proofErr w:type="spell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be-BY" w:eastAsia="ru-RU"/>
              </w:rPr>
              <w:t>і</w:t>
            </w:r>
          </w:p>
          <w:p w14:paraId="5AF7873E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650C4AA2" w14:textId="77777777" w:rsidR="00E56A1E" w:rsidRPr="00E04EDF" w:rsidRDefault="00E56A1E" w:rsidP="00383A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23982562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0"/>
                <w:szCs w:val="30"/>
                <w:lang w:eastAsia="ru-RU"/>
              </w:rPr>
            </w:pPr>
            <w:r w:rsidRPr="00E04EDF">
              <w:rPr>
                <w:rFonts w:ascii="Times New Roman" w:eastAsia="Times New Roman" w:hAnsi="Times New Roman"/>
                <w:b/>
                <w:bCs/>
                <w:sz w:val="30"/>
                <w:szCs w:val="30"/>
                <w:lang w:val="be-BY" w:eastAsia="ru-RU"/>
              </w:rPr>
              <w:t xml:space="preserve">БУДСЛАВСКИЙ </w:t>
            </w:r>
          </w:p>
          <w:p w14:paraId="1EDEF619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сельский исполнительный комитет</w:t>
            </w:r>
          </w:p>
          <w:p w14:paraId="6A93DA39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Мядельского</w:t>
            </w:r>
            <w:proofErr w:type="spell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 Минской области </w:t>
            </w: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олостиая</w:t>
            </w:r>
            <w:proofErr w:type="spellEnd"/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89"/>
              <w:gridCol w:w="646"/>
              <w:gridCol w:w="2126"/>
            </w:tblGrid>
            <w:tr w:rsidR="00E56A1E" w:rsidRPr="00E04EDF" w14:paraId="3457A30C" w14:textId="77777777" w:rsidTr="00383A03">
              <w:trPr>
                <w:trHeight w:hRule="exact" w:val="897"/>
              </w:trPr>
              <w:tc>
                <w:tcPr>
                  <w:tcW w:w="3774" w:type="dxa"/>
                </w:tcPr>
                <w:p w14:paraId="45279EF0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248" w:type="dxa"/>
                </w:tcPr>
                <w:p w14:paraId="1C093C0D" w14:textId="77777777" w:rsidR="00E56A1E" w:rsidRPr="00E04EDF" w:rsidRDefault="00E56A1E" w:rsidP="00383A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32" w:type="dxa"/>
                </w:tcPr>
                <w:p w14:paraId="2951708D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E56A1E" w:rsidRPr="00E04EDF" w14:paraId="46806247" w14:textId="77777777" w:rsidTr="00383A03">
              <w:tc>
                <w:tcPr>
                  <w:tcW w:w="3774" w:type="dxa"/>
                </w:tcPr>
                <w:p w14:paraId="2116C453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248" w:type="dxa"/>
                </w:tcPr>
                <w:p w14:paraId="01766A24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4832" w:type="dxa"/>
                </w:tcPr>
                <w:p w14:paraId="36D28D38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E56A1E" w:rsidRPr="00E04EDF" w14:paraId="70206D6D" w14:textId="77777777" w:rsidTr="00383A03">
              <w:tc>
                <w:tcPr>
                  <w:tcW w:w="3774" w:type="dxa"/>
                </w:tcPr>
                <w:p w14:paraId="4647274B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46"/>
                      <w:szCs w:val="24"/>
                      <w:lang w:val="be-BY" w:eastAsia="ru-RU"/>
                    </w:rPr>
                  </w:pPr>
                </w:p>
                <w:p w14:paraId="32BB387F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248" w:type="dxa"/>
                </w:tcPr>
                <w:p w14:paraId="53732838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4"/>
                      <w:lang w:eastAsia="ru-RU"/>
                    </w:rPr>
                  </w:pPr>
                </w:p>
              </w:tc>
              <w:tc>
                <w:tcPr>
                  <w:tcW w:w="4832" w:type="dxa"/>
                </w:tcPr>
                <w:p w14:paraId="03DABC25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46"/>
                      <w:szCs w:val="24"/>
                      <w:lang w:eastAsia="ru-RU"/>
                    </w:rPr>
                  </w:pPr>
                </w:p>
                <w:p w14:paraId="79709C13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4"/>
                      <w:lang w:eastAsia="ru-RU"/>
                    </w:rPr>
                  </w:pPr>
                </w:p>
              </w:tc>
            </w:tr>
            <w:tr w:rsidR="00E56A1E" w:rsidRPr="00E04EDF" w14:paraId="3C57B83B" w14:textId="77777777" w:rsidTr="00383A03">
              <w:tc>
                <w:tcPr>
                  <w:tcW w:w="3774" w:type="dxa"/>
                </w:tcPr>
                <w:p w14:paraId="2712D76D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be-BY" w:eastAsia="ru-RU"/>
                    </w:rPr>
                  </w:pPr>
                </w:p>
              </w:tc>
              <w:tc>
                <w:tcPr>
                  <w:tcW w:w="1248" w:type="dxa"/>
                </w:tcPr>
                <w:p w14:paraId="18DF2892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832" w:type="dxa"/>
                  <w:hideMark/>
                </w:tcPr>
                <w:p w14:paraId="442436D1" w14:textId="77777777" w:rsidR="00E56A1E" w:rsidRPr="00E04EDF" w:rsidRDefault="00E56A1E" w:rsidP="00383A03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eastAsia="ru-RU"/>
                    </w:rPr>
                  </w:pPr>
                  <w:r w:rsidRPr="00E04EDF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14:paraId="0C439424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ского</w:t>
            </w:r>
            <w:proofErr w:type="spellEnd"/>
            <w:r w:rsidRPr="00E04ED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района Минской области</w:t>
            </w:r>
          </w:p>
          <w:p w14:paraId="1796E15A" w14:textId="77777777" w:rsidR="00E56A1E" w:rsidRPr="00E04EDF" w:rsidRDefault="00E56A1E" w:rsidP="00383A03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30"/>
                <w:szCs w:val="30"/>
                <w:lang w:eastAsia="ru-RU"/>
              </w:rPr>
            </w:pPr>
          </w:p>
        </w:tc>
      </w:tr>
      <w:tr w:rsidR="00E56A1E" w:rsidRPr="00E04EDF" w14:paraId="0E13268E" w14:textId="77777777" w:rsidTr="00383A03">
        <w:trPr>
          <w:trHeight w:hRule="exact" w:val="68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A9075F" w14:textId="77777777" w:rsidR="00E56A1E" w:rsidRPr="00E04EDF" w:rsidRDefault="00E56A1E" w:rsidP="0038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u-RU"/>
              </w:rPr>
            </w:pPr>
            <w:r w:rsidRPr="00E04EDF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РА</w:t>
            </w:r>
            <w:r w:rsidRPr="00E04EDF">
              <w:rPr>
                <w:rFonts w:ascii="Times New Roman" w:eastAsia="Times New Roman" w:hAnsi="Times New Roman"/>
                <w:b/>
                <w:sz w:val="40"/>
                <w:szCs w:val="40"/>
                <w:lang w:val="be-BY" w:eastAsia="ru-RU"/>
              </w:rPr>
              <w:t>ШЭННЕ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6C8C8759" w14:textId="77777777" w:rsidR="00E56A1E" w:rsidRPr="00E04EDF" w:rsidRDefault="00E56A1E" w:rsidP="00383A03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31583E" w14:textId="77777777" w:rsidR="00E56A1E" w:rsidRPr="00E04EDF" w:rsidRDefault="00E56A1E" w:rsidP="0038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40"/>
                <w:szCs w:val="40"/>
                <w:lang w:eastAsia="ru-RU"/>
              </w:rPr>
            </w:pPr>
            <w:r w:rsidRPr="00E04EDF">
              <w:rPr>
                <w:rFonts w:ascii="Times New Roman" w:eastAsia="Times New Roman" w:hAnsi="Times New Roman"/>
                <w:b/>
                <w:sz w:val="40"/>
                <w:szCs w:val="40"/>
                <w:lang w:eastAsia="ru-RU"/>
              </w:rPr>
              <w:t>РЕШЕНИЕ</w:t>
            </w:r>
          </w:p>
        </w:tc>
      </w:tr>
      <w:tr w:rsidR="00E56A1E" w:rsidRPr="00E04EDF" w14:paraId="45EA4BCF" w14:textId="77777777" w:rsidTr="00383A03">
        <w:trPr>
          <w:trHeight w:hRule="exact" w:val="587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BADBDF" w14:textId="3A51226A" w:rsidR="00E56A1E" w:rsidRPr="005A2163" w:rsidRDefault="00E56A1E" w:rsidP="00E56A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  <w:r w:rsidRPr="00E0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августа</w:t>
            </w:r>
            <w:r w:rsidRPr="00E0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г. № 74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0E91BC07" w14:textId="77777777" w:rsidR="00E56A1E" w:rsidRPr="00E04EDF" w:rsidRDefault="00E56A1E" w:rsidP="00383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7E70CFF" w14:textId="77777777" w:rsidR="00E56A1E" w:rsidRPr="00E04EDF" w:rsidRDefault="00E56A1E" w:rsidP="00383A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6A1E" w:rsidRPr="00E04EDF" w14:paraId="6BE57CF7" w14:textId="77777777" w:rsidTr="00383A03">
        <w:trPr>
          <w:trHeight w:hRule="exact" w:val="340"/>
        </w:trPr>
        <w:tc>
          <w:tcPr>
            <w:tcW w:w="44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86B0E61" w14:textId="77777777" w:rsidR="00E56A1E" w:rsidRPr="00E04EDF" w:rsidRDefault="00E56A1E" w:rsidP="0038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04EDF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а</w:t>
            </w:r>
            <w:r w:rsidRPr="00E0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E04ED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Будсла</w:t>
            </w:r>
            <w:proofErr w:type="spellEnd"/>
            <w:r w:rsidRPr="00E04EDF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ў</w:t>
            </w:r>
          </w:p>
        </w:tc>
        <w:tc>
          <w:tcPr>
            <w:tcW w:w="573" w:type="dxa"/>
            <w:tcBorders>
              <w:top w:val="nil"/>
              <w:left w:val="nil"/>
              <w:bottom w:val="nil"/>
              <w:right w:val="nil"/>
            </w:tcBorders>
          </w:tcPr>
          <w:p w14:paraId="4E137255" w14:textId="77777777" w:rsidR="00E56A1E" w:rsidRPr="00E04EDF" w:rsidRDefault="00E56A1E" w:rsidP="0038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161193" w14:textId="77777777" w:rsidR="00E56A1E" w:rsidRPr="00E04EDF" w:rsidRDefault="00E56A1E" w:rsidP="0038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 w:rsidRPr="00E04EDF"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  <w:t>аг. Будслав</w:t>
            </w:r>
          </w:p>
          <w:p w14:paraId="78AD276A" w14:textId="77777777" w:rsidR="00E56A1E" w:rsidRPr="00E04EDF" w:rsidRDefault="00E56A1E" w:rsidP="0038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  <w:p w14:paraId="25CE06BE" w14:textId="77777777" w:rsidR="00E56A1E" w:rsidRPr="00E04EDF" w:rsidRDefault="00E56A1E" w:rsidP="00383A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be-BY" w:eastAsia="ru-RU"/>
              </w:rPr>
            </w:pPr>
          </w:p>
        </w:tc>
      </w:tr>
    </w:tbl>
    <w:p w14:paraId="6BEF068D" w14:textId="77777777" w:rsidR="0020495C" w:rsidRDefault="0020495C" w:rsidP="0020495C">
      <w:pPr>
        <w:tabs>
          <w:tab w:val="left" w:pos="5529"/>
        </w:tabs>
        <w:spacing w:before="450" w:after="450" w:line="280" w:lineRule="exact"/>
        <w:ind w:right="3826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sz w:val="30"/>
          <w:szCs w:val="30"/>
          <w:lang w:eastAsia="ru-RU"/>
        </w:rPr>
        <w:t>О наделении должностных лиц полномочиями на составление протоколов об административных правонарушениях и подготовку дел об административных правонарушениях к рассмотрению</w:t>
      </w:r>
    </w:p>
    <w:p w14:paraId="4BDB405D" w14:textId="172ACF10" w:rsidR="0020495C" w:rsidRDefault="0020495C" w:rsidP="0020495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На основании статьи 3.29 Процессуально-исполнительного кодекса Республики Беларусь об административных правонарушениях </w:t>
      </w:r>
      <w:proofErr w:type="spellStart"/>
      <w:r w:rsidR="00E56A1E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Будславский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сельский исполнительный комитет РЕШИЛ:</w:t>
      </w:r>
    </w:p>
    <w:p w14:paraId="3541146A" w14:textId="0BFB708D" w:rsidR="0020495C" w:rsidRDefault="0020495C" w:rsidP="00E56A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1. Наделить полномочиями на составление протоколов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proofErr w:type="gramStart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об административных правонарушениях и подготовку дел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 административных правонарушениях к рассмотрению, предусмотренных Кодексом Республики Беларусь </w:t>
      </w:r>
      <w:r w:rsidR="00E56A1E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об административных правонарушениях по статьям 10.4</w:t>
      </w:r>
      <w:r w:rsidR="0011496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10.10, 10.16, 10.21, 12.31, 13.5, 13.11, 13.12</w:t>
      </w:r>
      <w:r>
        <w:rPr>
          <w:rFonts w:ascii="Times New Roman" w:eastAsia="Times New Roman" w:hAnsi="Times New Roman" w:cs="Times New Roman"/>
          <w:sz w:val="30"/>
          <w:szCs w:val="30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, 16.25, 16.29, 16.30, 16.36, 16.38, 17.4, 19.9, 20.1-20.5, 20.7, 22.1-22.5, 22.7-22.11, частям 3</w:t>
      </w:r>
      <w:r w:rsidR="00114967">
        <w:rPr>
          <w:rFonts w:ascii="Times New Roman" w:eastAsia="Times New Roman" w:hAnsi="Times New Roman" w:cs="Times New Roman"/>
          <w:sz w:val="30"/>
          <w:szCs w:val="30"/>
          <w:lang w:eastAsia="ru-RU"/>
        </w:rPr>
        <w:t>-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5 статьи 22.12, статье 24.16, части 2 статьи 24.26, части 1 статьи 24.47, статье 24.48, 24.49, 24.55</w:t>
      </w:r>
      <w:proofErr w:type="gram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председателя </w:t>
      </w:r>
      <w:proofErr w:type="spellStart"/>
      <w:r w:rsidR="00E56A1E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Будслав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 исполнительного комитета.</w:t>
      </w:r>
    </w:p>
    <w:p w14:paraId="1CB8FE2D" w14:textId="6659928D" w:rsidR="0020495C" w:rsidRDefault="0020495C" w:rsidP="0020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2. Признать утратившим силу решение </w:t>
      </w:r>
      <w:proofErr w:type="spellStart"/>
      <w:r w:rsidR="00E56A1E">
        <w:rPr>
          <w:rFonts w:ascii="Times New Roman" w:eastAsia="Times New Roman" w:hAnsi="Times New Roman" w:cs="Times New Roman"/>
          <w:sz w:val="30"/>
          <w:szCs w:val="30"/>
          <w:lang w:eastAsia="ru-RU"/>
        </w:rPr>
        <w:t>Будслав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сельского исполнительного комитета от 1</w:t>
      </w:r>
      <w:r>
        <w:rPr>
          <w:rFonts w:ascii="Times New Roman" w:eastAsia="Times New Roman" w:hAnsi="Times New Roman" w:cs="Times New Roman"/>
          <w:sz w:val="30"/>
          <w:szCs w:val="30"/>
        </w:rPr>
        <w:t>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июля 2019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г. №</w:t>
      </w:r>
      <w:r>
        <w:rPr>
          <w:rFonts w:ascii="Times New Roman" w:eastAsia="Times New Roman" w:hAnsi="Times New Roman" w:cs="Times New Roman"/>
          <w:sz w:val="30"/>
          <w:szCs w:val="30"/>
        </w:rPr>
        <w:t> </w:t>
      </w:r>
      <w:r w:rsidR="00E56A1E">
        <w:rPr>
          <w:rFonts w:ascii="Times New Roman" w:eastAsia="Times New Roman" w:hAnsi="Times New Roman" w:cs="Times New Roman"/>
          <w:sz w:val="30"/>
          <w:szCs w:val="30"/>
        </w:rPr>
        <w:t>36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«О наделении должностных лиц полномочиями на составление протоколов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об административных правонарушениях и подготовку дел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об административных правонарушениях к рассмотрению».</w:t>
      </w:r>
    </w:p>
    <w:p w14:paraId="7FFBCBC0" w14:textId="77777777" w:rsidR="0020495C" w:rsidRDefault="0020495C" w:rsidP="002049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3. Настоящее решение вступает в силу после его официального опубликования.</w:t>
      </w:r>
    </w:p>
    <w:p w14:paraId="79C488EC" w14:textId="77777777" w:rsidR="0020495C" w:rsidRDefault="0020495C" w:rsidP="0020495C">
      <w:pPr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14:paraId="03C5AF76" w14:textId="7CB87FDF" w:rsidR="0020495C" w:rsidRDefault="00E56A1E" w:rsidP="0020495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Председатель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Г.В.Щавлик</w:t>
      </w:r>
      <w:proofErr w:type="spellEnd"/>
    </w:p>
    <w:p w14:paraId="01F92504" w14:textId="77777777" w:rsidR="00375491" w:rsidRDefault="00375491"/>
    <w:sectPr w:rsidR="003754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23E"/>
    <w:rsid w:val="000D023E"/>
    <w:rsid w:val="00114967"/>
    <w:rsid w:val="0020495C"/>
    <w:rsid w:val="00282786"/>
    <w:rsid w:val="00374025"/>
    <w:rsid w:val="00375491"/>
    <w:rsid w:val="003C5F50"/>
    <w:rsid w:val="00A13BC3"/>
    <w:rsid w:val="00A51DCC"/>
    <w:rsid w:val="00D92030"/>
    <w:rsid w:val="00E56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AC8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51D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DC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A51DC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56A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6A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4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2025-08-22T11:41:00Z</cp:lastPrinted>
  <dcterms:created xsi:type="dcterms:W3CDTF">2025-08-22T11:27:00Z</dcterms:created>
  <dcterms:modified xsi:type="dcterms:W3CDTF">2025-08-25T08:29:00Z</dcterms:modified>
</cp:coreProperties>
</file>