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15"/>
        <w:gridCol w:w="6619"/>
      </w:tblGrid>
      <w:tr w:rsidR="00F96E6B" w:rsidRPr="007B6455" w14:paraId="3A891434" w14:textId="77777777" w:rsidTr="00F96E6B">
        <w:tblPrEx>
          <w:tblCellMar>
            <w:top w:w="0" w:type="dxa"/>
            <w:bottom w:w="0" w:type="dxa"/>
          </w:tblCellMar>
        </w:tblPrEx>
        <w:tc>
          <w:tcPr>
            <w:tcW w:w="9319" w:type="dxa"/>
            <w:gridSpan w:val="3"/>
          </w:tcPr>
          <w:p w14:paraId="70D948B8" w14:textId="33C508BE" w:rsidR="00F96E6B" w:rsidRPr="00CF5415" w:rsidRDefault="00F96E6B" w:rsidP="00473DD5">
            <w:pPr>
              <w:jc w:val="center"/>
              <w:rPr>
                <w:b/>
                <w:sz w:val="28"/>
                <w:szCs w:val="28"/>
              </w:rPr>
            </w:pPr>
            <w:r w:rsidRPr="00CF5415">
              <w:rPr>
                <w:b/>
                <w:sz w:val="28"/>
                <w:szCs w:val="28"/>
              </w:rPr>
              <w:t>Административная процедура №1.</w:t>
            </w:r>
            <w:r>
              <w:rPr>
                <w:b/>
                <w:sz w:val="28"/>
                <w:szCs w:val="28"/>
              </w:rPr>
              <w:t>10</w:t>
            </w:r>
          </w:p>
          <w:p w14:paraId="5AC7AF48" w14:textId="22AF060F" w:rsidR="00F96E6B" w:rsidRPr="00F21104" w:rsidRDefault="00F96E6B" w:rsidP="00473DD5">
            <w:pPr>
              <w:jc w:val="center"/>
              <w:rPr>
                <w:b/>
                <w:sz w:val="28"/>
                <w:szCs w:val="28"/>
              </w:rPr>
            </w:pPr>
            <w:r w:rsidRPr="00F21104">
              <w:rPr>
                <w:b/>
                <w:sz w:val="28"/>
                <w:szCs w:val="28"/>
              </w:rPr>
              <w:t>Выдача копии лицевого счета</w:t>
            </w:r>
            <w:r w:rsidR="00F9190E" w:rsidRPr="00F21104">
              <w:rPr>
                <w:b/>
                <w:sz w:val="28"/>
                <w:szCs w:val="28"/>
              </w:rPr>
              <w:t xml:space="preserve">    </w:t>
            </w:r>
          </w:p>
          <w:p w14:paraId="399C417C" w14:textId="77777777" w:rsidR="00F96E6B" w:rsidRPr="00CF5415" w:rsidRDefault="00F96E6B" w:rsidP="00473DD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96E6B" w:rsidRPr="007B6455" w14:paraId="4A252E7E" w14:textId="77777777" w:rsidTr="00F96E6B">
        <w:tblPrEx>
          <w:tblCellMar>
            <w:top w:w="0" w:type="dxa"/>
            <w:bottom w:w="0" w:type="dxa"/>
          </w:tblCellMar>
        </w:tblPrEx>
        <w:tc>
          <w:tcPr>
            <w:tcW w:w="2685" w:type="dxa"/>
          </w:tcPr>
          <w:p w14:paraId="37D8E6C8" w14:textId="2C54ABDC" w:rsidR="00F96E6B" w:rsidRPr="00CF5415" w:rsidRDefault="00F96E6B" w:rsidP="00473DD5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CF5415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F5415">
              <w:rPr>
                <w:b/>
                <w:sz w:val="28"/>
                <w:szCs w:val="28"/>
              </w:rPr>
              <w:t>структурного подразделения</w:t>
            </w:r>
            <w:proofErr w:type="gramEnd"/>
            <w:r w:rsidRPr="00CF5415">
              <w:rPr>
                <w:b/>
                <w:sz w:val="28"/>
                <w:szCs w:val="28"/>
              </w:rPr>
              <w:t xml:space="preserve"> выполняющего административную процедуру</w:t>
            </w:r>
          </w:p>
        </w:tc>
        <w:tc>
          <w:tcPr>
            <w:tcW w:w="6634" w:type="dxa"/>
            <w:gridSpan w:val="2"/>
          </w:tcPr>
          <w:p w14:paraId="171A62F9" w14:textId="77777777" w:rsidR="00F96E6B" w:rsidRPr="00CF5415" w:rsidRDefault="00F96E6B" w:rsidP="00473DD5">
            <w:pPr>
              <w:rPr>
                <w:sz w:val="28"/>
                <w:szCs w:val="28"/>
              </w:rPr>
            </w:pPr>
            <w:r w:rsidRPr="00CF5415">
              <w:rPr>
                <w:sz w:val="28"/>
                <w:szCs w:val="28"/>
              </w:rPr>
              <w:t xml:space="preserve">Сватковский сельский исполнительный комитет, </w:t>
            </w:r>
            <w:proofErr w:type="spellStart"/>
            <w:r w:rsidRPr="00CF5415">
              <w:rPr>
                <w:sz w:val="28"/>
                <w:szCs w:val="28"/>
              </w:rPr>
              <w:t>аг.Сватки</w:t>
            </w:r>
            <w:proofErr w:type="spellEnd"/>
            <w:r w:rsidRPr="00CF5415">
              <w:rPr>
                <w:sz w:val="28"/>
                <w:szCs w:val="28"/>
              </w:rPr>
              <w:t xml:space="preserve">, </w:t>
            </w:r>
            <w:proofErr w:type="spellStart"/>
            <w:r w:rsidRPr="00CF5415">
              <w:rPr>
                <w:sz w:val="28"/>
                <w:szCs w:val="28"/>
              </w:rPr>
              <w:t>ул.Заречная</w:t>
            </w:r>
            <w:proofErr w:type="spellEnd"/>
            <w:r w:rsidRPr="00CF5415">
              <w:rPr>
                <w:sz w:val="28"/>
                <w:szCs w:val="28"/>
              </w:rPr>
              <w:t xml:space="preserve">, д.2, </w:t>
            </w:r>
          </w:p>
          <w:p w14:paraId="6A53958A" w14:textId="77777777" w:rsidR="00F96E6B" w:rsidRPr="00CF5415" w:rsidRDefault="00F96E6B" w:rsidP="00473DD5">
            <w:pPr>
              <w:rPr>
                <w:sz w:val="28"/>
                <w:szCs w:val="28"/>
              </w:rPr>
            </w:pPr>
            <w:r w:rsidRPr="00CF5415">
              <w:rPr>
                <w:sz w:val="28"/>
                <w:szCs w:val="28"/>
              </w:rPr>
              <w:t>каб.2, тел.38336</w:t>
            </w:r>
          </w:p>
          <w:p w14:paraId="239CB9FC" w14:textId="77777777" w:rsidR="00F96E6B" w:rsidRPr="00CF5415" w:rsidRDefault="00F96E6B" w:rsidP="00473DD5">
            <w:pPr>
              <w:rPr>
                <w:sz w:val="28"/>
                <w:szCs w:val="28"/>
              </w:rPr>
            </w:pPr>
            <w:r w:rsidRPr="00CF5415">
              <w:rPr>
                <w:sz w:val="28"/>
                <w:szCs w:val="28"/>
              </w:rPr>
              <w:t>Красовская Галина Михайловна, управляющий делами</w:t>
            </w:r>
          </w:p>
          <w:p w14:paraId="4E97ACC5" w14:textId="77777777" w:rsidR="00F96E6B" w:rsidRPr="00CF5415" w:rsidRDefault="00F96E6B" w:rsidP="00473DD5">
            <w:pPr>
              <w:rPr>
                <w:sz w:val="28"/>
                <w:szCs w:val="28"/>
              </w:rPr>
            </w:pPr>
            <w:r w:rsidRPr="00CF5415">
              <w:rPr>
                <w:sz w:val="28"/>
                <w:szCs w:val="28"/>
              </w:rPr>
              <w:t>на период отсутствия:</w:t>
            </w:r>
          </w:p>
          <w:p w14:paraId="2BCBF28F" w14:textId="77777777" w:rsidR="00F96E6B" w:rsidRPr="00CF5415" w:rsidRDefault="00F96E6B" w:rsidP="00473DD5">
            <w:pPr>
              <w:rPr>
                <w:b/>
                <w:sz w:val="28"/>
                <w:szCs w:val="28"/>
              </w:rPr>
            </w:pPr>
            <w:proofErr w:type="spellStart"/>
            <w:r w:rsidRPr="00CF5415">
              <w:rPr>
                <w:sz w:val="28"/>
                <w:szCs w:val="28"/>
              </w:rPr>
              <w:t>Колбун</w:t>
            </w:r>
            <w:proofErr w:type="spellEnd"/>
            <w:r w:rsidRPr="00CF5415">
              <w:rPr>
                <w:sz w:val="28"/>
                <w:szCs w:val="28"/>
              </w:rPr>
              <w:t xml:space="preserve"> Наталья Георгиевна, председатель </w:t>
            </w:r>
            <w:proofErr w:type="spellStart"/>
            <w:r w:rsidRPr="00CF5415">
              <w:rPr>
                <w:sz w:val="28"/>
                <w:szCs w:val="28"/>
              </w:rPr>
              <w:t>сельисполкома</w:t>
            </w:r>
            <w:proofErr w:type="spellEnd"/>
          </w:p>
        </w:tc>
      </w:tr>
      <w:tr w:rsidR="00F96E6B" w:rsidRPr="007B6455" w14:paraId="41A8E05D" w14:textId="77777777" w:rsidTr="00F96E6B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Mar>
              <w:left w:w="0" w:type="dxa"/>
              <w:right w:w="0" w:type="dxa"/>
            </w:tcMar>
          </w:tcPr>
          <w:p w14:paraId="0F7569C0" w14:textId="77777777" w:rsidR="00F96E6B" w:rsidRPr="00CF5415" w:rsidRDefault="00F96E6B" w:rsidP="00473DD5">
            <w:pPr>
              <w:spacing w:line="280" w:lineRule="exact"/>
              <w:rPr>
                <w:b/>
                <w:sz w:val="28"/>
                <w:szCs w:val="28"/>
              </w:rPr>
            </w:pPr>
            <w:r w:rsidRPr="00CF5415">
              <w:rPr>
                <w:b/>
                <w:sz w:val="28"/>
                <w:szCs w:val="28"/>
              </w:rPr>
              <w:t>Документы и (или) сведения, предста</w:t>
            </w:r>
            <w:r w:rsidRPr="00CF5415">
              <w:rPr>
                <w:b/>
                <w:sz w:val="28"/>
                <w:szCs w:val="28"/>
              </w:rPr>
              <w:t>в</w:t>
            </w:r>
            <w:r w:rsidRPr="00CF5415">
              <w:rPr>
                <w:b/>
                <w:sz w:val="28"/>
                <w:szCs w:val="28"/>
              </w:rPr>
              <w:t>ляемые граждан</w:t>
            </w:r>
            <w:r w:rsidRPr="00CF5415">
              <w:rPr>
                <w:b/>
                <w:sz w:val="28"/>
                <w:szCs w:val="28"/>
              </w:rPr>
              <w:t>и</w:t>
            </w:r>
            <w:r w:rsidRPr="00CF5415">
              <w:rPr>
                <w:b/>
                <w:sz w:val="28"/>
                <w:szCs w:val="28"/>
              </w:rPr>
              <w:t>ном для осущест</w:t>
            </w:r>
            <w:r w:rsidRPr="00CF5415">
              <w:rPr>
                <w:b/>
                <w:sz w:val="28"/>
                <w:szCs w:val="28"/>
              </w:rPr>
              <w:t>в</w:t>
            </w:r>
            <w:r w:rsidRPr="00CF5415">
              <w:rPr>
                <w:b/>
                <w:sz w:val="28"/>
                <w:szCs w:val="28"/>
              </w:rPr>
              <w:t>ления административной проц</w:t>
            </w:r>
            <w:r w:rsidRPr="00CF5415">
              <w:rPr>
                <w:b/>
                <w:sz w:val="28"/>
                <w:szCs w:val="28"/>
              </w:rPr>
              <w:t>е</w:t>
            </w:r>
            <w:r w:rsidRPr="00CF5415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6619" w:type="dxa"/>
            <w:tcMar>
              <w:left w:w="0" w:type="dxa"/>
              <w:right w:w="0" w:type="dxa"/>
            </w:tcMar>
          </w:tcPr>
          <w:p w14:paraId="5049FE2D" w14:textId="793B049B" w:rsidR="00F96E6B" w:rsidRPr="00CF5415" w:rsidRDefault="00F21104" w:rsidP="00473D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F96E6B" w:rsidRPr="007B6455" w14:paraId="28DD0FD6" w14:textId="77777777" w:rsidTr="00F96E6B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Mar>
              <w:left w:w="0" w:type="dxa"/>
              <w:right w:w="0" w:type="dxa"/>
            </w:tcMar>
          </w:tcPr>
          <w:p w14:paraId="06B41C5E" w14:textId="77777777" w:rsidR="00F96E6B" w:rsidRPr="00CF5415" w:rsidRDefault="00F96E6B" w:rsidP="00473DD5">
            <w:pPr>
              <w:spacing w:line="280" w:lineRule="exact"/>
              <w:rPr>
                <w:b/>
                <w:sz w:val="28"/>
                <w:szCs w:val="28"/>
              </w:rPr>
            </w:pPr>
            <w:r w:rsidRPr="00CF5415">
              <w:rPr>
                <w:b/>
                <w:sz w:val="28"/>
                <w:szCs w:val="28"/>
              </w:rPr>
              <w:t>Документы и (или) сведения, запраш</w:t>
            </w:r>
            <w:r w:rsidRPr="00CF5415">
              <w:rPr>
                <w:b/>
                <w:sz w:val="28"/>
                <w:szCs w:val="28"/>
              </w:rPr>
              <w:t>и</w:t>
            </w:r>
            <w:r w:rsidRPr="00CF5415">
              <w:rPr>
                <w:b/>
                <w:sz w:val="28"/>
                <w:szCs w:val="28"/>
              </w:rPr>
              <w:t>ваемые государственным о</w:t>
            </w:r>
            <w:r w:rsidRPr="00CF5415">
              <w:rPr>
                <w:b/>
                <w:sz w:val="28"/>
                <w:szCs w:val="28"/>
              </w:rPr>
              <w:t>р</w:t>
            </w:r>
            <w:r w:rsidRPr="00CF5415">
              <w:rPr>
                <w:b/>
                <w:sz w:val="28"/>
                <w:szCs w:val="28"/>
              </w:rPr>
              <w:t>ганом</w:t>
            </w:r>
            <w:r w:rsidRPr="00CF5415">
              <w:rPr>
                <w:rStyle w:val="a5"/>
                <w:b/>
                <w:sz w:val="28"/>
                <w:szCs w:val="28"/>
              </w:rPr>
              <w:endnoteReference w:customMarkFollows="1" w:id="1"/>
              <w:sym w:font="Symbol" w:char="F02A"/>
            </w:r>
          </w:p>
        </w:tc>
        <w:tc>
          <w:tcPr>
            <w:tcW w:w="6619" w:type="dxa"/>
            <w:tcMar>
              <w:left w:w="0" w:type="dxa"/>
              <w:right w:w="0" w:type="dxa"/>
            </w:tcMar>
          </w:tcPr>
          <w:p w14:paraId="09B96825" w14:textId="3EA8B412" w:rsidR="00F96E6B" w:rsidRPr="00CF5415" w:rsidRDefault="00F21104" w:rsidP="00473DD5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запрашиваются</w:t>
            </w:r>
          </w:p>
        </w:tc>
      </w:tr>
      <w:tr w:rsidR="00F96E6B" w:rsidRPr="007B6455" w14:paraId="10103E53" w14:textId="77777777" w:rsidTr="00F96E6B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Mar>
              <w:left w:w="0" w:type="dxa"/>
              <w:right w:w="0" w:type="dxa"/>
            </w:tcMar>
          </w:tcPr>
          <w:p w14:paraId="43B547A7" w14:textId="77777777" w:rsidR="00F96E6B" w:rsidRPr="00CF5415" w:rsidRDefault="00F96E6B" w:rsidP="00473DD5">
            <w:pPr>
              <w:spacing w:line="280" w:lineRule="exact"/>
              <w:rPr>
                <w:b/>
                <w:sz w:val="28"/>
                <w:szCs w:val="28"/>
              </w:rPr>
            </w:pPr>
            <w:r w:rsidRPr="00CF5415">
              <w:rPr>
                <w:b/>
                <w:sz w:val="28"/>
                <w:szCs w:val="28"/>
              </w:rPr>
              <w:t>Размер платы, вз</w:t>
            </w:r>
            <w:r w:rsidRPr="00CF5415">
              <w:rPr>
                <w:b/>
                <w:sz w:val="28"/>
                <w:szCs w:val="28"/>
              </w:rPr>
              <w:t>и</w:t>
            </w:r>
            <w:r w:rsidRPr="00CF5415">
              <w:rPr>
                <w:b/>
                <w:sz w:val="28"/>
                <w:szCs w:val="28"/>
              </w:rPr>
              <w:t>маемой при осущес</w:t>
            </w:r>
            <w:r w:rsidRPr="00CF5415">
              <w:rPr>
                <w:b/>
                <w:sz w:val="28"/>
                <w:szCs w:val="28"/>
              </w:rPr>
              <w:t>т</w:t>
            </w:r>
            <w:r w:rsidRPr="00CF5415">
              <w:rPr>
                <w:b/>
                <w:sz w:val="28"/>
                <w:szCs w:val="28"/>
              </w:rPr>
              <w:t>влении администр</w:t>
            </w:r>
            <w:r w:rsidRPr="00CF5415">
              <w:rPr>
                <w:b/>
                <w:sz w:val="28"/>
                <w:szCs w:val="28"/>
              </w:rPr>
              <w:t>а</w:t>
            </w:r>
            <w:r w:rsidRPr="00CF5415">
              <w:rPr>
                <w:b/>
                <w:sz w:val="28"/>
                <w:szCs w:val="28"/>
              </w:rPr>
              <w:t>тивной процед</w:t>
            </w:r>
            <w:r w:rsidRPr="00CF5415">
              <w:rPr>
                <w:b/>
                <w:sz w:val="28"/>
                <w:szCs w:val="28"/>
              </w:rPr>
              <w:t>у</w:t>
            </w:r>
            <w:r w:rsidRPr="00CF5415">
              <w:rPr>
                <w:b/>
                <w:sz w:val="28"/>
                <w:szCs w:val="28"/>
              </w:rPr>
              <w:t>ры</w:t>
            </w:r>
          </w:p>
        </w:tc>
        <w:tc>
          <w:tcPr>
            <w:tcW w:w="6619" w:type="dxa"/>
            <w:tcMar>
              <w:left w:w="0" w:type="dxa"/>
              <w:right w:w="0" w:type="dxa"/>
            </w:tcMar>
          </w:tcPr>
          <w:p w14:paraId="1C8AB360" w14:textId="77777777" w:rsidR="00F96E6B" w:rsidRPr="00CF5415" w:rsidRDefault="00F96E6B" w:rsidP="00473DD5">
            <w:pPr>
              <w:rPr>
                <w:sz w:val="28"/>
                <w:szCs w:val="28"/>
              </w:rPr>
            </w:pPr>
            <w:r w:rsidRPr="00CF5415">
              <w:rPr>
                <w:sz w:val="28"/>
                <w:szCs w:val="28"/>
              </w:rPr>
              <w:t xml:space="preserve">бесплатно </w:t>
            </w:r>
          </w:p>
        </w:tc>
      </w:tr>
      <w:tr w:rsidR="00F96E6B" w:rsidRPr="007B6455" w14:paraId="51C3F793" w14:textId="77777777" w:rsidTr="00F96E6B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Mar>
              <w:left w:w="0" w:type="dxa"/>
              <w:right w:w="0" w:type="dxa"/>
            </w:tcMar>
          </w:tcPr>
          <w:p w14:paraId="5A339E76" w14:textId="77777777" w:rsidR="00F96E6B" w:rsidRPr="00CF5415" w:rsidRDefault="00F96E6B" w:rsidP="00473DD5">
            <w:pPr>
              <w:spacing w:line="280" w:lineRule="exact"/>
              <w:rPr>
                <w:b/>
                <w:sz w:val="28"/>
                <w:szCs w:val="28"/>
              </w:rPr>
            </w:pPr>
            <w:r w:rsidRPr="00CF5415">
              <w:rPr>
                <w:b/>
                <w:sz w:val="28"/>
                <w:szCs w:val="28"/>
              </w:rPr>
              <w:t>Максимал</w:t>
            </w:r>
            <w:r w:rsidRPr="00CF5415">
              <w:rPr>
                <w:b/>
                <w:sz w:val="28"/>
                <w:szCs w:val="28"/>
              </w:rPr>
              <w:t>ь</w:t>
            </w:r>
            <w:r w:rsidRPr="00CF5415">
              <w:rPr>
                <w:b/>
                <w:sz w:val="28"/>
                <w:szCs w:val="28"/>
              </w:rPr>
              <w:t>ный срок осуществления адм</w:t>
            </w:r>
            <w:r w:rsidRPr="00CF5415">
              <w:rPr>
                <w:b/>
                <w:sz w:val="28"/>
                <w:szCs w:val="28"/>
              </w:rPr>
              <w:t>и</w:t>
            </w:r>
            <w:r w:rsidRPr="00CF5415">
              <w:rPr>
                <w:b/>
                <w:sz w:val="28"/>
                <w:szCs w:val="28"/>
              </w:rPr>
              <w:t>нистративной проц</w:t>
            </w:r>
            <w:r w:rsidRPr="00CF5415">
              <w:rPr>
                <w:b/>
                <w:sz w:val="28"/>
                <w:szCs w:val="28"/>
              </w:rPr>
              <w:t>е</w:t>
            </w:r>
            <w:r w:rsidRPr="00CF5415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6619" w:type="dxa"/>
            <w:tcMar>
              <w:left w:w="0" w:type="dxa"/>
              <w:right w:w="0" w:type="dxa"/>
            </w:tcMar>
          </w:tcPr>
          <w:p w14:paraId="09530A6F" w14:textId="22A4F113" w:rsidR="00F96E6B" w:rsidRPr="00CF5415" w:rsidRDefault="00F21104" w:rsidP="00473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обращения</w:t>
            </w:r>
            <w:r w:rsidR="00F96E6B" w:rsidRPr="00CF5415">
              <w:rPr>
                <w:sz w:val="28"/>
                <w:szCs w:val="28"/>
              </w:rPr>
              <w:t xml:space="preserve"> </w:t>
            </w:r>
          </w:p>
        </w:tc>
      </w:tr>
      <w:tr w:rsidR="00F96E6B" w:rsidRPr="007B6455" w14:paraId="58AB49FF" w14:textId="77777777" w:rsidTr="00F96E6B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2700" w:type="dxa"/>
            <w:gridSpan w:val="2"/>
            <w:tcMar>
              <w:left w:w="0" w:type="dxa"/>
              <w:right w:w="0" w:type="dxa"/>
            </w:tcMar>
          </w:tcPr>
          <w:p w14:paraId="65FDA588" w14:textId="77777777" w:rsidR="00F96E6B" w:rsidRPr="00CF5415" w:rsidRDefault="00F96E6B" w:rsidP="00473DD5">
            <w:pPr>
              <w:spacing w:line="280" w:lineRule="exact"/>
              <w:rPr>
                <w:b/>
                <w:sz w:val="28"/>
                <w:szCs w:val="28"/>
              </w:rPr>
            </w:pPr>
            <w:r w:rsidRPr="00CF5415">
              <w:rPr>
                <w:b/>
                <w:sz w:val="28"/>
                <w:szCs w:val="28"/>
              </w:rPr>
              <w:t>Срок действия спра</w:t>
            </w:r>
            <w:r w:rsidRPr="00CF5415">
              <w:rPr>
                <w:b/>
                <w:sz w:val="28"/>
                <w:szCs w:val="28"/>
              </w:rPr>
              <w:t>в</w:t>
            </w:r>
            <w:r w:rsidRPr="00CF5415">
              <w:rPr>
                <w:b/>
                <w:sz w:val="28"/>
                <w:szCs w:val="28"/>
              </w:rPr>
              <w:t>ки, другого документа (решения), выдава</w:t>
            </w:r>
            <w:r w:rsidRPr="00CF5415">
              <w:rPr>
                <w:b/>
                <w:sz w:val="28"/>
                <w:szCs w:val="28"/>
              </w:rPr>
              <w:t>е</w:t>
            </w:r>
            <w:r w:rsidRPr="00CF5415">
              <w:rPr>
                <w:b/>
                <w:sz w:val="28"/>
                <w:szCs w:val="28"/>
              </w:rPr>
              <w:t>мых (принимаемого) при осуществлении административной проц</w:t>
            </w:r>
            <w:r w:rsidRPr="00CF5415">
              <w:rPr>
                <w:b/>
                <w:sz w:val="28"/>
                <w:szCs w:val="28"/>
              </w:rPr>
              <w:t>е</w:t>
            </w:r>
            <w:r w:rsidRPr="00CF5415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6619" w:type="dxa"/>
            <w:tcMar>
              <w:left w:w="0" w:type="dxa"/>
              <w:right w:w="0" w:type="dxa"/>
            </w:tcMar>
          </w:tcPr>
          <w:p w14:paraId="4EC43829" w14:textId="6218A55E" w:rsidR="00F96E6B" w:rsidRPr="00CF5415" w:rsidRDefault="00F21104" w:rsidP="00473D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месяцев </w:t>
            </w:r>
          </w:p>
        </w:tc>
      </w:tr>
    </w:tbl>
    <w:p w14:paraId="3E4291F4" w14:textId="77777777" w:rsidR="00F96E6B" w:rsidRDefault="00F96E6B" w:rsidP="00F21104">
      <w:pPr>
        <w:rPr>
          <w:sz w:val="30"/>
        </w:rPr>
      </w:pPr>
    </w:p>
    <w:sectPr w:rsidR="00F96E6B" w:rsidSect="00F96E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BCB34" w14:textId="77777777" w:rsidR="00C10CF0" w:rsidRDefault="00C10CF0" w:rsidP="00F96E6B">
      <w:r>
        <w:separator/>
      </w:r>
    </w:p>
  </w:endnote>
  <w:endnote w:type="continuationSeparator" w:id="0">
    <w:p w14:paraId="3B63C01F" w14:textId="77777777" w:rsidR="00C10CF0" w:rsidRDefault="00C10CF0" w:rsidP="00F96E6B">
      <w:r>
        <w:continuationSeparator/>
      </w:r>
    </w:p>
  </w:endnote>
  <w:endnote w:id="1">
    <w:p w14:paraId="098F8ACE" w14:textId="77777777" w:rsidR="00F96E6B" w:rsidRDefault="00F96E6B" w:rsidP="00F96E6B">
      <w:pPr>
        <w:pStyle w:val="a3"/>
        <w:rPr>
          <w:sz w:val="2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D124B" w14:textId="77777777" w:rsidR="00C10CF0" w:rsidRDefault="00C10CF0" w:rsidP="00F96E6B">
      <w:r>
        <w:separator/>
      </w:r>
    </w:p>
  </w:footnote>
  <w:footnote w:type="continuationSeparator" w:id="0">
    <w:p w14:paraId="66EE7004" w14:textId="77777777" w:rsidR="00C10CF0" w:rsidRDefault="00C10CF0" w:rsidP="00F9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AA"/>
    <w:rsid w:val="00351BAA"/>
    <w:rsid w:val="00C10CF0"/>
    <w:rsid w:val="00F21104"/>
    <w:rsid w:val="00F9190E"/>
    <w:rsid w:val="00F9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D0E0"/>
  <w15:chartTrackingRefBased/>
  <w15:docId w15:val="{735B1D97-54D6-4731-8E43-BE71F582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E6B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F96E6B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96E6B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5">
    <w:name w:val="endnote reference"/>
    <w:semiHidden/>
    <w:rsid w:val="00F96E6B"/>
    <w:rPr>
      <w:vertAlign w:val="superscript"/>
    </w:rPr>
  </w:style>
  <w:style w:type="paragraph" w:customStyle="1" w:styleId="table10">
    <w:name w:val="table10"/>
    <w:basedOn w:val="a"/>
    <w:link w:val="table100"/>
    <w:rsid w:val="00F21104"/>
    <w:pPr>
      <w:spacing w:after="100"/>
    </w:pPr>
    <w:rPr>
      <w:color w:val="auto"/>
    </w:rPr>
  </w:style>
  <w:style w:type="character" w:customStyle="1" w:styleId="table100">
    <w:name w:val="table10 Знак"/>
    <w:link w:val="table10"/>
    <w:uiPriority w:val="99"/>
    <w:locked/>
    <w:rsid w:val="00F21104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2021-06-14T07:07:00Z</dcterms:created>
  <dcterms:modified xsi:type="dcterms:W3CDTF">2021-06-14T07:38:00Z</dcterms:modified>
</cp:coreProperties>
</file>